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E1" w:rsidRDefault="00137601">
      <w:pPr>
        <w:rPr>
          <w:b/>
          <w:caps/>
          <w:sz w:val="28"/>
          <w:szCs w:val="28"/>
        </w:rPr>
      </w:pPr>
      <w:r>
        <w:rPr>
          <w:b/>
          <w:caps/>
          <w:noProof/>
          <w:lang w:val="cs-CZ" w:eastAsia="cs-CZ"/>
        </w:rPr>
        <w:drawing>
          <wp:anchor distT="0" distB="0" distL="114300" distR="114300" simplePos="0" relativeHeight="251659264" behindDoc="0" locked="0" layoutInCell="1" allowOverlap="1">
            <wp:simplePos x="0" y="0"/>
            <wp:positionH relativeFrom="column">
              <wp:posOffset>-114300</wp:posOffset>
            </wp:positionH>
            <wp:positionV relativeFrom="paragraph">
              <wp:posOffset>64</wp:posOffset>
            </wp:positionV>
            <wp:extent cx="1205865" cy="1261742"/>
            <wp:effectExtent l="0" t="0" r="0" b="0"/>
            <wp:wrapSquare wrapText="bothSides"/>
            <wp:docPr id="1" name="Obrázok 7" descr="Min_rozmer_logo_UCM_fareb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Min_rozmer_logo_UCM_farebne"/>
                    <pic:cNvPicPr>
                      <a:picLocks noChangeAspect="1"/>
                    </pic:cNvPicPr>
                  </pic:nvPicPr>
                  <pic:blipFill>
                    <a:blip r:embed="rId7"/>
                    <a:stretch/>
                  </pic:blipFill>
                  <pic:spPr bwMode="auto">
                    <a:xfrm>
                      <a:off x="0" y="0"/>
                      <a:ext cx="1205865" cy="1261745"/>
                    </a:xfrm>
                    <a:prstGeom prst="rect">
                      <a:avLst/>
                    </a:prstGeom>
                    <a:noFill/>
                    <a:ln>
                      <a:noFill/>
                    </a:ln>
                  </pic:spPr>
                </pic:pic>
              </a:graphicData>
            </a:graphic>
          </wp:anchor>
        </w:drawing>
      </w:r>
    </w:p>
    <w:p w:rsidR="00785EE1" w:rsidRDefault="00137601">
      <w:pPr>
        <w:rPr>
          <w:b/>
          <w:caps/>
          <w:sz w:val="28"/>
          <w:szCs w:val="28"/>
        </w:rPr>
      </w:pPr>
      <w:r>
        <w:rPr>
          <w:b/>
          <w:caps/>
          <w:sz w:val="28"/>
          <w:szCs w:val="28"/>
        </w:rPr>
        <w:t>Univerzita sv. Cyrila a Metoda v Trnave</w:t>
      </w:r>
    </w:p>
    <w:p w:rsidR="00785EE1" w:rsidRDefault="00137601">
      <w:pPr>
        <w:pBdr>
          <w:bottom w:val="single" w:sz="6" w:space="1" w:color="auto"/>
        </w:pBdr>
        <w:rPr>
          <w:b/>
          <w:caps/>
          <w:sz w:val="28"/>
          <w:szCs w:val="28"/>
        </w:rPr>
      </w:pPr>
      <w:r>
        <w:rPr>
          <w:b/>
          <w:caps/>
          <w:sz w:val="28"/>
          <w:szCs w:val="28"/>
        </w:rPr>
        <w:t>Nám. J. Herdu 2, 917 01  Trnava</w:t>
      </w:r>
    </w:p>
    <w:p w:rsidR="00785EE1" w:rsidRDefault="00785EE1">
      <w:pPr>
        <w:spacing w:after="0" w:line="240" w:lineRule="auto"/>
        <w:rPr>
          <w:rFonts w:ascii="Times New Roman" w:hAnsi="Times New Roman" w:cs="Times New Roman"/>
          <w:sz w:val="24"/>
          <w:szCs w:val="24"/>
        </w:rPr>
      </w:pPr>
    </w:p>
    <w:p w:rsidR="00785EE1" w:rsidRDefault="00785EE1">
      <w:pPr>
        <w:spacing w:after="0" w:line="240" w:lineRule="auto"/>
        <w:rPr>
          <w:rFonts w:ascii="Times New Roman" w:hAnsi="Times New Roman" w:cs="Times New Roman"/>
          <w:sz w:val="24"/>
          <w:szCs w:val="24"/>
        </w:rPr>
      </w:pPr>
    </w:p>
    <w:p w:rsidR="00785EE1" w:rsidRDefault="00137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Vážená uchádzačka, vážený uchádzač,</w:t>
      </w:r>
    </w:p>
    <w:p w:rsidR="00785EE1" w:rsidRDefault="00785EE1">
      <w:pPr>
        <w:spacing w:after="0" w:line="240" w:lineRule="auto"/>
        <w:jc w:val="both"/>
        <w:rPr>
          <w:rFonts w:ascii="Times New Roman" w:hAnsi="Times New Roman" w:cs="Times New Roman"/>
          <w:sz w:val="24"/>
          <w:szCs w:val="24"/>
        </w:rPr>
      </w:pPr>
    </w:p>
    <w:p w:rsidR="00785EE1" w:rsidRDefault="00137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vzhľadom na súčasnú situáciu s koronavírusom COVID-19  je dôležité, aby ste si podali </w:t>
      </w:r>
    </w:p>
    <w:p w:rsidR="00785EE1" w:rsidRDefault="001376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prihlášku cez elektronický portál. </w:t>
      </w:r>
    </w:p>
    <w:p w:rsidR="00785EE1" w:rsidRDefault="00785EE1">
      <w:pPr>
        <w:pStyle w:val="Normlnweb"/>
        <w:spacing w:before="0" w:beforeAutospacing="0" w:after="0" w:afterAutospacing="0"/>
        <w:jc w:val="both"/>
      </w:pPr>
    </w:p>
    <w:p w:rsidR="00785EE1" w:rsidRDefault="00137601">
      <w:pPr>
        <w:pStyle w:val="Normlnweb"/>
        <w:spacing w:before="0" w:beforeAutospacing="0" w:after="0" w:afterAutospacing="0"/>
        <w:jc w:val="both"/>
      </w:pPr>
      <w:r>
        <w:t>Uchádzač o štúdium na Univerzite sv. Cyrila a Metoda v Trnave (ďalej len „UCM“) sa        prihlasuje na štúdium vyplnením prihlášky, ktorú je možné podávať:</w:t>
      </w:r>
    </w:p>
    <w:p w:rsidR="00785EE1" w:rsidRDefault="00137601">
      <w:pPr>
        <w:pStyle w:val="Odstavecseseznamem"/>
        <w:numPr>
          <w:ilvl w:val="0"/>
          <w:numId w:val="13"/>
        </w:numPr>
        <w:spacing w:after="0" w:line="240" w:lineRule="auto"/>
        <w:jc w:val="both"/>
        <w:rPr>
          <w:rStyle w:val="Siln"/>
          <w:rFonts w:ascii="Times New Roman" w:hAnsi="Times New Roman" w:cs="Times New Roman"/>
          <w:sz w:val="24"/>
          <w:szCs w:val="24"/>
        </w:rPr>
      </w:pPr>
      <w:r>
        <w:rPr>
          <w:rStyle w:val="Siln"/>
          <w:rFonts w:ascii="Times New Roman" w:hAnsi="Times New Roman" w:cs="Times New Roman"/>
          <w:sz w:val="24"/>
          <w:szCs w:val="24"/>
        </w:rPr>
        <w:t>v elektronickej forme</w:t>
      </w:r>
    </w:p>
    <w:p w:rsidR="00785EE1" w:rsidRDefault="00137601">
      <w:pPr>
        <w:spacing w:after="0" w:line="240" w:lineRule="auto"/>
        <w:ind w:left="284"/>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 xml:space="preserve">alebo </w:t>
      </w:r>
    </w:p>
    <w:p w:rsidR="00785EE1" w:rsidRDefault="00137601">
      <w:pPr>
        <w:pStyle w:val="Odstavecseseznamem"/>
        <w:numPr>
          <w:ilvl w:val="0"/>
          <w:numId w:val="13"/>
        </w:numPr>
        <w:spacing w:after="0" w:line="240" w:lineRule="auto"/>
        <w:jc w:val="both"/>
        <w:rPr>
          <w:rFonts w:ascii="Times New Roman" w:hAnsi="Times New Roman" w:cs="Times New Roman"/>
          <w:b/>
          <w:sz w:val="24"/>
          <w:szCs w:val="24"/>
        </w:rPr>
      </w:pPr>
      <w:r>
        <w:rPr>
          <w:rStyle w:val="Siln"/>
          <w:rFonts w:ascii="Times New Roman" w:hAnsi="Times New Roman" w:cs="Times New Roman"/>
          <w:sz w:val="24"/>
          <w:szCs w:val="24"/>
        </w:rPr>
        <w:t xml:space="preserve">v písomnej forme – a to </w:t>
      </w:r>
      <w:r>
        <w:rPr>
          <w:rStyle w:val="Siln"/>
          <w:rFonts w:ascii="Times New Roman" w:hAnsi="Times New Roman" w:cs="Times New Roman"/>
          <w:b w:val="0"/>
          <w:sz w:val="24"/>
          <w:szCs w:val="24"/>
        </w:rPr>
        <w:t>v mimoriadnych prípadoch(zahraničný študent, zlá dostupnosť k niektorým súčastiam výpočtovej techniky...), alebo ak nerozhodne rektor, príp. dekan inak.</w:t>
      </w:r>
    </w:p>
    <w:p w:rsidR="00785EE1" w:rsidRDefault="00785EE1">
      <w:pPr>
        <w:spacing w:after="0" w:line="240" w:lineRule="auto"/>
        <w:jc w:val="both"/>
        <w:rPr>
          <w:rFonts w:ascii="Times New Roman" w:hAnsi="Times New Roman" w:cs="Times New Roman"/>
          <w:sz w:val="24"/>
          <w:szCs w:val="24"/>
        </w:rPr>
      </w:pPr>
    </w:p>
    <w:p w:rsidR="00785EE1" w:rsidRDefault="0013760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UCM odporúča</w:t>
      </w:r>
      <w:r>
        <w:rPr>
          <w:rFonts w:ascii="Times New Roman" w:hAnsi="Times New Roman" w:cs="Times New Roman"/>
          <w:sz w:val="24"/>
          <w:szCs w:val="24"/>
        </w:rPr>
        <w:t>, aby uchádzač prihlášky na štúdium zasielal v elektronickej forme podľa nižšie uvedeného postupu:</w:t>
      </w:r>
    </w:p>
    <w:p w:rsidR="00785EE1" w:rsidRDefault="00137601">
      <w:pPr>
        <w:numPr>
          <w:ilvl w:val="0"/>
          <w:numId w:val="14"/>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Vyplniť </w:t>
      </w:r>
      <w:hyperlink w:anchor="!/home" w:tooltip="Current Document" w:history="1">
        <w:r>
          <w:rPr>
            <w:rFonts w:ascii="Times New Roman" w:eastAsia="Times New Roman" w:hAnsi="Times New Roman" w:cs="Times New Roman"/>
            <w:color w:val="0000FF"/>
            <w:sz w:val="24"/>
            <w:szCs w:val="24"/>
            <w:u w:val="single"/>
            <w:lang w:eastAsia="sk-SK"/>
          </w:rPr>
          <w:t>elektronickú prihlášku</w:t>
        </w:r>
      </w:hyperlink>
      <w:r>
        <w:rPr>
          <w:rFonts w:ascii="Times New Roman" w:eastAsia="Times New Roman" w:hAnsi="Times New Roman" w:cs="Times New Roman"/>
          <w:sz w:val="24"/>
          <w:szCs w:val="24"/>
          <w:lang w:eastAsia="sk-SK"/>
        </w:rPr>
        <w:t>.</w:t>
      </w:r>
    </w:p>
    <w:p w:rsidR="00785EE1" w:rsidRDefault="0013760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Stiahnuť známky z elektronickej žiackej knižky.</w:t>
      </w:r>
    </w:p>
    <w:p w:rsidR="00785EE1" w:rsidRPr="007B75EE" w:rsidRDefault="00137601">
      <w:pPr>
        <w:numPr>
          <w:ilvl w:val="0"/>
          <w:numId w:val="14"/>
        </w:numPr>
        <w:shd w:val="clear" w:color="auto" w:fill="FFFFFF" w:themeFill="background1"/>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Priložiť všetky prílohy k prijímaciemu konaniu ako skeny dokladov (napr. </w:t>
      </w:r>
      <w:r w:rsidRPr="007B75EE">
        <w:rPr>
          <w:rFonts w:ascii="Times New Roman" w:hAnsi="Times New Roman" w:cs="Times New Roman"/>
          <w:sz w:val="24"/>
          <w:szCs w:val="24"/>
        </w:rPr>
        <w:t xml:space="preserve">kópie vysvedčení, životopis, doklad o úhrade poplatku za prijímacie konanie) - podľa bližších pokynov fakulty, </w:t>
      </w:r>
      <w:r w:rsidR="007B75EE">
        <w:rPr>
          <w:rFonts w:ascii="Times New Roman" w:hAnsi="Times New Roman" w:cs="Times New Roman"/>
          <w:sz w:val="24"/>
          <w:szCs w:val="24"/>
        </w:rPr>
        <w:t xml:space="preserve">inštitútu alebo ústavu. (viď tabuľka nižšie). </w:t>
      </w:r>
    </w:p>
    <w:p w:rsidR="00785EE1" w:rsidRDefault="0013760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 maturite prostredníctvom elektronickej prihlášky znova stiahnite známky z elektronickej žiackej knižky a v prípade potreby priložte skeny iných relevantných dokumentov (napr. diplomy z celoštátnych súťaží, prehliadok SOČ)</w:t>
      </w:r>
      <w:r>
        <w:rPr>
          <w:rFonts w:ascii="Times New Roman" w:hAnsi="Times New Roman" w:cs="Times New Roman"/>
          <w:sz w:val="24"/>
          <w:szCs w:val="24"/>
        </w:rPr>
        <w:t xml:space="preserve"> – podľa bližších pokynov fakulty, inštitútu alebo ústavu</w:t>
      </w:r>
      <w:r>
        <w:rPr>
          <w:rFonts w:ascii="Times New Roman" w:eastAsia="Times New Roman" w:hAnsi="Times New Roman" w:cs="Times New Roman"/>
          <w:sz w:val="24"/>
          <w:szCs w:val="24"/>
          <w:lang w:eastAsia="sk-SK"/>
        </w:rPr>
        <w:t>.</w:t>
      </w:r>
    </w:p>
    <w:p w:rsidR="00785EE1" w:rsidRDefault="0013760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Uchádzači, ktorí už zmaturovali priložia k prijímaciemu konaniu skeny dokladov (maturitné vysvedčenie  a vysvedčenie za 1., 2., 3. a 4. ročník strednej školy , v 5 – ročnom štúdiu na strednej škole  vysvedčenia za 2., 3., 4. a 5. ročník strednej školy maturitné vysvedčenie).</w:t>
      </w:r>
    </w:p>
    <w:p w:rsidR="00785EE1" w:rsidRDefault="0013760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Uchádzači, ktorí majú záujem o druhý stupeň vysokoškolského štúdia priložia k prijímaciemu konaniu ako skeny dokladov - diplom o absolvovaní prvého stupňa VŠ štúdia, vysvedčenie o štátnej skúške a dodatok k diplomu </w:t>
      </w:r>
      <w:r>
        <w:rPr>
          <w:rFonts w:ascii="Times New Roman" w:hAnsi="Times New Roman" w:cs="Times New Roman"/>
          <w:sz w:val="24"/>
          <w:szCs w:val="24"/>
        </w:rPr>
        <w:t>– podľa bližších pokynov fakulty, inštitút</w:t>
      </w:r>
      <w:r>
        <w:rPr>
          <w:rFonts w:ascii="Times New Roman" w:eastAsia="Times New Roman" w:hAnsi="Times New Roman" w:cs="Times New Roman"/>
          <w:sz w:val="24"/>
          <w:szCs w:val="24"/>
          <w:lang w:eastAsia="sk-SK"/>
        </w:rPr>
        <w:t>.</w:t>
      </w:r>
    </w:p>
    <w:p w:rsidR="00785EE1" w:rsidRDefault="00137601">
      <w:pPr>
        <w:pStyle w:val="Odstavecseseznamem"/>
        <w:numPr>
          <w:ilvl w:val="0"/>
          <w:numId w:val="14"/>
        </w:numPr>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Uchádzači, ktorí majú záujem o tretí stupeň vysokoškolského štúdia priložia k prijímaciemu konaniu ako skeny dokladov - diplom o absolvovaní druhého stupňa VŠ štúdia, vysvedčenie o štátnej skúške a dodatok k diplomu, </w:t>
      </w:r>
      <w:r>
        <w:rPr>
          <w:rFonts w:ascii="Times New Roman" w:hAnsi="Times New Roman" w:cs="Times New Roman"/>
          <w:sz w:val="24"/>
          <w:szCs w:val="24"/>
        </w:rPr>
        <w:t>stručný  životopisspolu so súpisom publikovaných i nepublikovaných prácrámcový projekt k téme dizertačnej práce, doklad o absolvovanej praxi(nie je povinný) – podľa bližších pokynov fakulty.</w:t>
      </w:r>
    </w:p>
    <w:p w:rsidR="00785EE1" w:rsidRDefault="00137601">
      <w:pPr>
        <w:pStyle w:val="Odstavecseseznamem"/>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Uhradiť poplatok.</w:t>
      </w:r>
    </w:p>
    <w:p w:rsidR="00785EE1" w:rsidRDefault="00137601">
      <w:pPr>
        <w:numPr>
          <w:ilvl w:val="0"/>
          <w:numId w:val="14"/>
        </w:numPr>
        <w:spacing w:before="100" w:beforeAutospacing="1" w:after="100" w:afterAutospacing="1" w:line="240" w:lineRule="auto"/>
        <w:rPr>
          <w:rStyle w:val="Siln"/>
          <w:rFonts w:ascii="Times New Roman" w:hAnsi="Times New Roman" w:cs="Times New Roman"/>
          <w:bCs w:val="0"/>
          <w:sz w:val="24"/>
          <w:szCs w:val="24"/>
        </w:rPr>
      </w:pPr>
      <w:r>
        <w:rPr>
          <w:rStyle w:val="Siln"/>
          <w:rFonts w:ascii="Times New Roman" w:hAnsi="Times New Roman" w:cs="Times New Roman"/>
          <w:b w:val="0"/>
          <w:sz w:val="24"/>
          <w:szCs w:val="24"/>
        </w:rPr>
        <w:t>Pri elektronickom podaní prihlášky obsahujúcej požadované prílohy </w:t>
      </w:r>
      <w:r>
        <w:rPr>
          <w:rStyle w:val="Siln"/>
          <w:rFonts w:ascii="Times New Roman" w:hAnsi="Times New Roman" w:cs="Times New Roman"/>
          <w:sz w:val="24"/>
          <w:szCs w:val="24"/>
        </w:rPr>
        <w:t>nie je potrebné zasielať</w:t>
      </w:r>
      <w:r>
        <w:rPr>
          <w:rStyle w:val="Siln"/>
          <w:rFonts w:ascii="Times New Roman" w:hAnsi="Times New Roman" w:cs="Times New Roman"/>
          <w:b w:val="0"/>
          <w:sz w:val="24"/>
          <w:szCs w:val="24"/>
        </w:rPr>
        <w:t> na jednotlivé fakulty alebo ústav UCM vytlačenú verziu papierovej prihlášky.</w:t>
      </w:r>
    </w:p>
    <w:p w:rsidR="00785EE1" w:rsidRDefault="00137601">
      <w:pPr>
        <w:numPr>
          <w:ilvl w:val="0"/>
          <w:numId w:val="14"/>
        </w:num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sz w:val="24"/>
          <w:szCs w:val="24"/>
        </w:rPr>
        <w:t xml:space="preserve">Úradne overené kópie vysvedčenia (vysvedčení) prípadne ďalších relevantných príloh v súlade s požiadavkami príslušnej fakulty alebo ústavu stačí </w:t>
      </w:r>
      <w:r>
        <w:rPr>
          <w:rFonts w:ascii="Times New Roman" w:hAnsi="Times New Roman" w:cs="Times New Roman"/>
          <w:b/>
          <w:sz w:val="24"/>
          <w:szCs w:val="24"/>
        </w:rPr>
        <w:t>predložiť najneskôr v deň zápisu.</w:t>
      </w:r>
    </w:p>
    <w:p w:rsidR="00785EE1" w:rsidRDefault="00137601">
      <w:pPr>
        <w:pStyle w:val="Odstavecseseznamem"/>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Pozvánka na prijímaciu skúšku (ak sa koná) a rozhodnutie o prijatí, reps. neprijatí budú zaslané poštou.</w:t>
      </w:r>
    </w:p>
    <w:p w:rsidR="00785EE1" w:rsidRDefault="00785EE1">
      <w:pPr>
        <w:spacing w:before="100" w:beforeAutospacing="1" w:after="100" w:afterAutospacing="1" w:line="240" w:lineRule="auto"/>
        <w:rPr>
          <w:rFonts w:ascii="Times New Roman" w:eastAsia="Times New Roman" w:hAnsi="Times New Roman" w:cs="Times New Roman"/>
          <w:b/>
          <w:bCs/>
          <w:sz w:val="24"/>
          <w:szCs w:val="24"/>
          <w:lang w:eastAsia="sk-SK"/>
        </w:rPr>
      </w:pPr>
    </w:p>
    <w:p w:rsidR="00785EE1" w:rsidRDefault="00785EE1">
      <w:pPr>
        <w:spacing w:before="100" w:beforeAutospacing="1" w:after="100" w:afterAutospacing="1" w:line="240" w:lineRule="auto"/>
        <w:rPr>
          <w:rFonts w:ascii="Times New Roman" w:eastAsia="Times New Roman" w:hAnsi="Times New Roman" w:cs="Times New Roman"/>
          <w:b/>
          <w:bCs/>
          <w:sz w:val="24"/>
          <w:szCs w:val="24"/>
          <w:lang w:eastAsia="sk-SK"/>
        </w:rPr>
      </w:pPr>
    </w:p>
    <w:p w:rsidR="00785EE1" w:rsidRDefault="00137601">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Elektronická prihláška (ďalej len „e-prihláška“) </w:t>
      </w:r>
      <w:r>
        <w:rPr>
          <w:rFonts w:ascii="Times New Roman" w:eastAsia="Times New Roman" w:hAnsi="Times New Roman" w:cs="Times New Roman"/>
          <w:sz w:val="24"/>
          <w:szCs w:val="24"/>
          <w:lang w:eastAsia="sk-SK"/>
        </w:rPr>
        <w:t>sa podáva prostredníctvom webovej stránky univerzity - fakulty. E- prihláška je plnohodnotná prihláška na štúdium rovnako ako prihláška v papierovej forme.</w:t>
      </w:r>
    </w:p>
    <w:p w:rsidR="00785EE1" w:rsidRDefault="00137601">
      <w:pPr>
        <w:spacing w:before="100" w:beforeAutospacing="1" w:after="100" w:afterAutospacing="1"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Poplatok za podanie elektronickej oproti klasickej papierovej prihláške</w:t>
      </w:r>
      <w:r>
        <w:rPr>
          <w:rFonts w:ascii="Times New Roman" w:eastAsia="Times New Roman" w:hAnsi="Times New Roman" w:cs="Times New Roman"/>
          <w:b/>
          <w:bCs/>
          <w:sz w:val="24"/>
          <w:szCs w:val="24"/>
          <w:lang w:eastAsia="sk-SK"/>
        </w:rPr>
        <w:t xml:space="preserve"> je zvyčajne nižší.</w:t>
      </w:r>
    </w:p>
    <w:p w:rsidR="00785EE1" w:rsidRDefault="00137601">
      <w:pPr>
        <w:spacing w:before="100" w:beforeAutospacing="1"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Nevyhnutnou podmienkou pre úspešne podanie e- prihlášky na danej fakulte, inštitúte alebo ústave je vloženie všetkých požadovaných príloh najneskôr do stanovenéhotermínu na podávanie prihlášok na UCM v Trnave:</w:t>
      </w:r>
    </w:p>
    <w:tbl>
      <w:tblPr>
        <w:tblW w:w="5960" w:type="dxa"/>
        <w:tblInd w:w="1636" w:type="dxa"/>
        <w:tblCellMar>
          <w:left w:w="70" w:type="dxa"/>
          <w:right w:w="70" w:type="dxa"/>
        </w:tblCellMar>
        <w:tblLook w:val="04A0"/>
      </w:tblPr>
      <w:tblGrid>
        <w:gridCol w:w="1840"/>
        <w:gridCol w:w="2060"/>
        <w:gridCol w:w="2060"/>
      </w:tblGrid>
      <w:tr w:rsidR="00785EE1">
        <w:trPr>
          <w:trHeight w:val="585"/>
        </w:trPr>
        <w:tc>
          <w:tcPr>
            <w:tcW w:w="1840" w:type="dxa"/>
            <w:tcBorders>
              <w:top w:val="single" w:sz="8" w:space="0" w:color="auto"/>
              <w:left w:val="single" w:sz="8" w:space="0" w:color="auto"/>
              <w:bottom w:val="single" w:sz="8" w:space="0" w:color="auto"/>
              <w:right w:val="single" w:sz="4" w:space="0" w:color="auto"/>
            </w:tcBorders>
            <w:shd w:val="clear" w:color="auto" w:fill="A6A6A6" w:themeFill="background1" w:themeFillShade="A6"/>
            <w:vAlign w:val="center"/>
          </w:tcPr>
          <w:p w:rsidR="00785EE1" w:rsidRDefault="00137601">
            <w:pPr>
              <w:spacing w:after="0" w:line="240" w:lineRule="auto"/>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Fakulta</w:t>
            </w:r>
          </w:p>
        </w:tc>
        <w:tc>
          <w:tcPr>
            <w:tcW w:w="2060" w:type="dxa"/>
            <w:tcBorders>
              <w:top w:val="single" w:sz="8" w:space="0" w:color="auto"/>
              <w:left w:val="none" w:sz="4" w:space="0" w:color="000000"/>
              <w:bottom w:val="single" w:sz="8" w:space="0" w:color="auto"/>
              <w:right w:val="single" w:sz="4" w:space="0" w:color="auto"/>
            </w:tcBorders>
            <w:shd w:val="clear" w:color="auto" w:fill="A6A6A6" w:themeFill="background1" w:themeFillShade="A6"/>
            <w:vAlign w:val="center"/>
          </w:tcPr>
          <w:p w:rsidR="00785EE1" w:rsidRDefault="00137601">
            <w:pPr>
              <w:spacing w:after="0" w:line="240" w:lineRule="auto"/>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Termín podania prihlášok</w:t>
            </w:r>
          </w:p>
        </w:tc>
        <w:tc>
          <w:tcPr>
            <w:tcW w:w="2060" w:type="dxa"/>
            <w:tcBorders>
              <w:top w:val="single" w:sz="8" w:space="0" w:color="auto"/>
              <w:left w:val="none" w:sz="4" w:space="0" w:color="000000"/>
              <w:bottom w:val="single" w:sz="8" w:space="0" w:color="auto"/>
              <w:right w:val="single" w:sz="4" w:space="0" w:color="auto"/>
            </w:tcBorders>
            <w:shd w:val="clear" w:color="auto" w:fill="A6A6A6" w:themeFill="background1" w:themeFillShade="A6"/>
          </w:tcPr>
          <w:p w:rsidR="00785EE1" w:rsidRDefault="00137601">
            <w:pPr>
              <w:spacing w:after="0" w:line="240" w:lineRule="auto"/>
              <w:rPr>
                <w:rFonts w:ascii="Times New Roman" w:eastAsia="Times New Roman" w:hAnsi="Times New Roman" w:cs="Times New Roman"/>
                <w:b/>
                <w:bCs/>
                <w:color w:val="000000"/>
                <w:lang w:eastAsia="sk-SK"/>
              </w:rPr>
            </w:pPr>
            <w:r>
              <w:rPr>
                <w:rFonts w:ascii="Times New Roman" w:eastAsia="Times New Roman" w:hAnsi="Times New Roman" w:cs="Times New Roman"/>
                <w:b/>
                <w:bCs/>
                <w:color w:val="000000"/>
                <w:lang w:eastAsia="sk-SK"/>
              </w:rPr>
              <w:t>Ponuka akreditovaných študijných programov</w:t>
            </w:r>
          </w:p>
        </w:tc>
      </w:tr>
      <w:tr w:rsidR="00785EE1">
        <w:trPr>
          <w:trHeight w:val="510"/>
        </w:trPr>
        <w:tc>
          <w:tcPr>
            <w:tcW w:w="1840" w:type="dxa"/>
            <w:vMerge w:val="restart"/>
            <w:tcBorders>
              <w:top w:val="none" w:sz="4" w:space="0" w:color="000000"/>
              <w:left w:val="single" w:sz="8" w:space="0" w:color="auto"/>
              <w:bottom w:val="none" w:sz="4" w:space="0" w:color="000000"/>
              <w:right w:val="single" w:sz="4" w:space="0" w:color="000000"/>
            </w:tcBorders>
            <w:shd w:val="clear" w:color="auto" w:fill="D9D9D9" w:themeFill="background1" w:themeFillShade="D9"/>
            <w:vAlign w:val="center"/>
          </w:tcPr>
          <w:p w:rsidR="00785EE1" w:rsidRDefault="00137601">
            <w:pPr>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Fakulta prírodných vied</w:t>
            </w:r>
          </w:p>
        </w:tc>
        <w:tc>
          <w:tcPr>
            <w:tcW w:w="2060" w:type="dxa"/>
            <w:tcBorders>
              <w:top w:val="none" w:sz="4" w:space="0" w:color="000000"/>
              <w:left w:val="none" w:sz="4" w:space="0" w:color="000000"/>
              <w:bottom w:val="single" w:sz="4" w:space="0" w:color="auto"/>
              <w:right w:val="single" w:sz="4" w:space="0" w:color="auto"/>
            </w:tcBorders>
            <w:shd w:val="clear" w:color="auto" w:fill="D9D9D9" w:themeFill="background1" w:themeFillShade="D9"/>
            <w:vAlign w:val="center"/>
          </w:tcPr>
          <w:p w:rsidR="00785EE1" w:rsidRDefault="00137601">
            <w:pPr>
              <w:spacing w:after="0" w:line="240" w:lineRule="auto"/>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do 30. apríla 2020</w:t>
            </w:r>
            <w:r>
              <w:rPr>
                <w:rFonts w:ascii="Times New Roman" w:eastAsia="Times New Roman" w:hAnsi="Times New Roman" w:cs="Times New Roman"/>
                <w:color w:val="000000"/>
                <w:sz w:val="20"/>
                <w:szCs w:val="20"/>
                <w:lang w:eastAsia="sk-SK"/>
              </w:rPr>
              <w:t>- 1. kolo Bc., Ing., Mgr.</w:t>
            </w:r>
          </w:p>
        </w:tc>
        <w:tc>
          <w:tcPr>
            <w:tcW w:w="2060" w:type="dxa"/>
            <w:vMerge w:val="restart"/>
            <w:tcBorders>
              <w:top w:val="none" w:sz="4" w:space="0" w:color="000000"/>
              <w:left w:val="none" w:sz="4" w:space="0" w:color="000000"/>
              <w:right w:val="single" w:sz="4" w:space="0" w:color="auto"/>
            </w:tcBorders>
            <w:shd w:val="clear" w:color="auto" w:fill="D9D9D9" w:themeFill="background1" w:themeFillShade="D9"/>
          </w:tcPr>
          <w:p w:rsidR="00785EE1" w:rsidRDefault="00785EE1">
            <w:pPr>
              <w:spacing w:after="0" w:line="240" w:lineRule="auto"/>
              <w:rPr>
                <w:rFonts w:ascii="Times New Roman" w:eastAsia="Times New Roman" w:hAnsi="Times New Roman" w:cs="Times New Roman"/>
                <w:b/>
                <w:bCs/>
                <w:color w:val="000000"/>
                <w:sz w:val="20"/>
                <w:szCs w:val="20"/>
                <w:lang w:eastAsia="sk-SK"/>
              </w:rPr>
            </w:pPr>
          </w:p>
          <w:p w:rsidR="00785EE1" w:rsidRDefault="00785EE1">
            <w:pPr>
              <w:spacing w:after="0" w:line="240" w:lineRule="auto"/>
              <w:rPr>
                <w:rFonts w:ascii="Times New Roman" w:eastAsia="Times New Roman" w:hAnsi="Times New Roman" w:cs="Times New Roman"/>
                <w:b/>
                <w:bCs/>
                <w:color w:val="000000"/>
                <w:sz w:val="20"/>
                <w:szCs w:val="20"/>
                <w:lang w:eastAsia="sk-SK"/>
              </w:rPr>
            </w:pPr>
          </w:p>
          <w:p w:rsidR="00785EE1" w:rsidRDefault="00FB35C8">
            <w:pPr>
              <w:spacing w:after="0" w:line="240" w:lineRule="auto"/>
              <w:rPr>
                <w:rFonts w:ascii="Times New Roman" w:eastAsia="Times New Roman" w:hAnsi="Times New Roman" w:cs="Times New Roman"/>
                <w:b/>
                <w:bCs/>
                <w:color w:val="000000"/>
                <w:sz w:val="20"/>
                <w:szCs w:val="20"/>
                <w:lang w:eastAsia="sk-SK"/>
              </w:rPr>
            </w:pPr>
            <w:hyperlink r:id="rId8" w:history="1">
              <w:r w:rsidR="00137601">
                <w:rPr>
                  <w:rStyle w:val="Hypertextovodkaz"/>
                  <w:rFonts w:ascii="Times New Roman" w:eastAsia="Times New Roman" w:hAnsi="Times New Roman" w:cs="Times New Roman"/>
                  <w:b/>
                  <w:bCs/>
                  <w:sz w:val="20"/>
                  <w:szCs w:val="20"/>
                  <w:lang w:eastAsia="sk-SK"/>
                </w:rPr>
                <w:t>FPV UCM</w:t>
              </w:r>
            </w:hyperlink>
          </w:p>
        </w:tc>
      </w:tr>
      <w:tr w:rsidR="00785EE1">
        <w:trPr>
          <w:trHeight w:val="510"/>
        </w:trPr>
        <w:tc>
          <w:tcPr>
            <w:tcW w:w="1840" w:type="dxa"/>
            <w:vMerge/>
            <w:tcBorders>
              <w:top w:val="none" w:sz="4" w:space="0" w:color="000000"/>
              <w:left w:val="single" w:sz="8" w:space="0" w:color="auto"/>
              <w:bottom w:val="none" w:sz="4" w:space="0" w:color="000000"/>
              <w:right w:val="single" w:sz="4" w:space="0" w:color="000000"/>
            </w:tcBorders>
            <w:shd w:val="clear" w:color="auto" w:fill="D9D9D9" w:themeFill="background1" w:themeFillShade="D9"/>
            <w:vAlign w:val="center"/>
          </w:tcPr>
          <w:p w:rsidR="00785EE1" w:rsidRDefault="00785EE1">
            <w:pPr>
              <w:spacing w:after="0" w:line="240" w:lineRule="auto"/>
              <w:rPr>
                <w:rFonts w:ascii="Times New Roman" w:eastAsia="Times New Roman" w:hAnsi="Times New Roman" w:cs="Times New Roman"/>
                <w:b/>
                <w:bCs/>
                <w:color w:val="000000"/>
                <w:sz w:val="24"/>
                <w:szCs w:val="24"/>
                <w:lang w:eastAsia="sk-SK"/>
              </w:rPr>
            </w:pPr>
          </w:p>
        </w:tc>
        <w:tc>
          <w:tcPr>
            <w:tcW w:w="2060" w:type="dxa"/>
            <w:tcBorders>
              <w:top w:val="none" w:sz="4" w:space="0" w:color="000000"/>
              <w:left w:val="none" w:sz="4" w:space="0" w:color="000000"/>
              <w:bottom w:val="single" w:sz="4" w:space="0" w:color="auto"/>
              <w:right w:val="single" w:sz="4" w:space="0" w:color="auto"/>
            </w:tcBorders>
            <w:shd w:val="clear" w:color="auto" w:fill="D9D9D9" w:themeFill="background1" w:themeFillShade="D9"/>
            <w:vAlign w:val="center"/>
          </w:tcPr>
          <w:p w:rsidR="00785EE1" w:rsidRDefault="00137601">
            <w:pPr>
              <w:spacing w:after="0" w:line="240" w:lineRule="auto"/>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do 14. augusta 2020- </w:t>
            </w:r>
            <w:r>
              <w:rPr>
                <w:rFonts w:ascii="Times New Roman" w:eastAsia="Times New Roman" w:hAnsi="Times New Roman" w:cs="Times New Roman"/>
                <w:color w:val="000000"/>
                <w:sz w:val="20"/>
                <w:szCs w:val="20"/>
                <w:lang w:eastAsia="sk-SK"/>
              </w:rPr>
              <w:t>2. kolo Bc., Ing., Mgr.</w:t>
            </w:r>
          </w:p>
        </w:tc>
        <w:tc>
          <w:tcPr>
            <w:tcW w:w="2060" w:type="dxa"/>
            <w:vMerge/>
            <w:tcBorders>
              <w:left w:val="none" w:sz="4" w:space="0" w:color="000000"/>
              <w:right w:val="single" w:sz="4" w:space="0" w:color="auto"/>
            </w:tcBorders>
            <w:shd w:val="clear" w:color="auto" w:fill="D9D9D9" w:themeFill="background1" w:themeFillShade="D9"/>
          </w:tcPr>
          <w:p w:rsidR="00785EE1" w:rsidRDefault="00785EE1">
            <w:pPr>
              <w:spacing w:after="0" w:line="240" w:lineRule="auto"/>
              <w:rPr>
                <w:rFonts w:ascii="Times New Roman" w:eastAsia="Times New Roman" w:hAnsi="Times New Roman" w:cs="Times New Roman"/>
                <w:b/>
                <w:bCs/>
                <w:color w:val="000000"/>
                <w:sz w:val="20"/>
                <w:szCs w:val="20"/>
                <w:lang w:eastAsia="sk-SK"/>
              </w:rPr>
            </w:pPr>
          </w:p>
        </w:tc>
      </w:tr>
      <w:tr w:rsidR="00785EE1">
        <w:trPr>
          <w:trHeight w:val="315"/>
        </w:trPr>
        <w:tc>
          <w:tcPr>
            <w:tcW w:w="1840" w:type="dxa"/>
            <w:vMerge/>
            <w:tcBorders>
              <w:top w:val="none" w:sz="4" w:space="0" w:color="000000"/>
              <w:left w:val="single" w:sz="8" w:space="0" w:color="auto"/>
              <w:bottom w:val="none" w:sz="4" w:space="0" w:color="000000"/>
              <w:right w:val="single" w:sz="4" w:space="0" w:color="000000"/>
            </w:tcBorders>
            <w:shd w:val="clear" w:color="auto" w:fill="D9D9D9" w:themeFill="background1" w:themeFillShade="D9"/>
            <w:vAlign w:val="center"/>
          </w:tcPr>
          <w:p w:rsidR="00785EE1" w:rsidRDefault="00785EE1">
            <w:pPr>
              <w:spacing w:after="0" w:line="240" w:lineRule="auto"/>
              <w:rPr>
                <w:rFonts w:ascii="Times New Roman" w:eastAsia="Times New Roman" w:hAnsi="Times New Roman" w:cs="Times New Roman"/>
                <w:b/>
                <w:bCs/>
                <w:color w:val="000000"/>
                <w:sz w:val="24"/>
                <w:szCs w:val="24"/>
                <w:lang w:eastAsia="sk-SK"/>
              </w:rPr>
            </w:pPr>
          </w:p>
        </w:tc>
        <w:tc>
          <w:tcPr>
            <w:tcW w:w="2060" w:type="dxa"/>
            <w:tcBorders>
              <w:top w:val="none" w:sz="4" w:space="0" w:color="000000"/>
              <w:left w:val="none" w:sz="4" w:space="0" w:color="000000"/>
              <w:bottom w:val="none" w:sz="4" w:space="0" w:color="000000"/>
              <w:right w:val="single" w:sz="4" w:space="0" w:color="auto"/>
            </w:tcBorders>
            <w:shd w:val="clear" w:color="auto" w:fill="D9D9D9" w:themeFill="background1" w:themeFillShade="D9"/>
            <w:vAlign w:val="center"/>
          </w:tcPr>
          <w:p w:rsidR="00785EE1" w:rsidRDefault="00137601">
            <w:pPr>
              <w:spacing w:after="0" w:line="240" w:lineRule="auto"/>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do 12. júna 2020 </w:t>
            </w:r>
            <w:r>
              <w:rPr>
                <w:rFonts w:ascii="Times New Roman" w:eastAsia="Times New Roman" w:hAnsi="Times New Roman" w:cs="Times New Roman"/>
                <w:color w:val="000000"/>
                <w:sz w:val="20"/>
                <w:szCs w:val="20"/>
                <w:lang w:eastAsia="sk-SK"/>
              </w:rPr>
              <w:t>PhD.</w:t>
            </w:r>
          </w:p>
        </w:tc>
        <w:tc>
          <w:tcPr>
            <w:tcW w:w="2060" w:type="dxa"/>
            <w:vMerge/>
            <w:tcBorders>
              <w:left w:val="none" w:sz="4" w:space="0" w:color="000000"/>
              <w:bottom w:val="none" w:sz="4" w:space="0" w:color="000000"/>
              <w:right w:val="single" w:sz="4" w:space="0" w:color="auto"/>
            </w:tcBorders>
            <w:shd w:val="clear" w:color="auto" w:fill="D9D9D9" w:themeFill="background1" w:themeFillShade="D9"/>
          </w:tcPr>
          <w:p w:rsidR="00785EE1" w:rsidRDefault="00785EE1">
            <w:pPr>
              <w:spacing w:after="0" w:line="240" w:lineRule="auto"/>
              <w:rPr>
                <w:rFonts w:ascii="Times New Roman" w:eastAsia="Times New Roman" w:hAnsi="Times New Roman" w:cs="Times New Roman"/>
                <w:b/>
                <w:bCs/>
                <w:color w:val="000000"/>
                <w:sz w:val="20"/>
                <w:szCs w:val="20"/>
                <w:lang w:eastAsia="sk-SK"/>
              </w:rPr>
            </w:pPr>
          </w:p>
        </w:tc>
      </w:tr>
      <w:tr w:rsidR="00785EE1">
        <w:trPr>
          <w:trHeight w:val="510"/>
        </w:trPr>
        <w:tc>
          <w:tcPr>
            <w:tcW w:w="1840" w:type="dxa"/>
            <w:vMerge w:val="restart"/>
            <w:tcBorders>
              <w:top w:val="single" w:sz="8" w:space="0" w:color="auto"/>
              <w:left w:val="single" w:sz="8" w:space="0" w:color="auto"/>
              <w:bottom w:val="single" w:sz="8" w:space="0" w:color="000000"/>
              <w:right w:val="single" w:sz="4" w:space="0" w:color="000000"/>
            </w:tcBorders>
            <w:shd w:val="clear" w:color="auto" w:fill="F2F2F2" w:themeFill="background1" w:themeFillShade="F2"/>
            <w:vAlign w:val="center"/>
          </w:tcPr>
          <w:p w:rsidR="00785EE1" w:rsidRDefault="00137601">
            <w:pPr>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Filozofická fakulta</w:t>
            </w:r>
          </w:p>
        </w:tc>
        <w:tc>
          <w:tcPr>
            <w:tcW w:w="2060" w:type="dxa"/>
            <w:tcBorders>
              <w:top w:val="single" w:sz="8" w:space="0" w:color="auto"/>
              <w:left w:val="none" w:sz="4" w:space="0" w:color="000000"/>
              <w:bottom w:val="single" w:sz="4" w:space="0" w:color="auto"/>
              <w:right w:val="single" w:sz="4" w:space="0" w:color="auto"/>
            </w:tcBorders>
            <w:shd w:val="clear" w:color="auto" w:fill="F2F2F2" w:themeFill="background1" w:themeFillShade="F2"/>
            <w:vAlign w:val="center"/>
          </w:tcPr>
          <w:p w:rsidR="00785EE1" w:rsidRDefault="00137601">
            <w:pPr>
              <w:spacing w:after="0" w:line="240" w:lineRule="auto"/>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do 30. apríla 2020</w:t>
            </w:r>
            <w:r>
              <w:rPr>
                <w:rFonts w:ascii="Times New Roman" w:eastAsia="Times New Roman" w:hAnsi="Times New Roman" w:cs="Times New Roman"/>
                <w:color w:val="000000"/>
                <w:sz w:val="20"/>
                <w:szCs w:val="20"/>
                <w:lang w:eastAsia="sk-SK"/>
              </w:rPr>
              <w:t xml:space="preserve"> - Bc. psychológia</w:t>
            </w:r>
          </w:p>
        </w:tc>
        <w:tc>
          <w:tcPr>
            <w:tcW w:w="2060" w:type="dxa"/>
            <w:vMerge w:val="restart"/>
            <w:tcBorders>
              <w:top w:val="single" w:sz="8" w:space="0" w:color="auto"/>
              <w:left w:val="none" w:sz="4" w:space="0" w:color="000000"/>
              <w:right w:val="single" w:sz="4" w:space="0" w:color="auto"/>
            </w:tcBorders>
            <w:shd w:val="clear" w:color="auto" w:fill="F2F2F2" w:themeFill="background1" w:themeFillShade="F2"/>
          </w:tcPr>
          <w:p w:rsidR="00785EE1" w:rsidRDefault="00785EE1">
            <w:pPr>
              <w:spacing w:after="0" w:line="240" w:lineRule="auto"/>
              <w:rPr>
                <w:rFonts w:ascii="Times New Roman" w:eastAsia="Times New Roman" w:hAnsi="Times New Roman" w:cs="Times New Roman"/>
                <w:b/>
                <w:bCs/>
                <w:color w:val="000000"/>
                <w:sz w:val="20"/>
                <w:szCs w:val="20"/>
                <w:lang w:eastAsia="sk-SK"/>
              </w:rPr>
            </w:pPr>
          </w:p>
          <w:p w:rsidR="00785EE1" w:rsidRDefault="00785EE1">
            <w:pPr>
              <w:spacing w:after="0" w:line="240" w:lineRule="auto"/>
              <w:rPr>
                <w:rFonts w:ascii="Times New Roman" w:eastAsia="Times New Roman" w:hAnsi="Times New Roman" w:cs="Times New Roman"/>
                <w:b/>
                <w:bCs/>
                <w:color w:val="000000"/>
                <w:sz w:val="20"/>
                <w:szCs w:val="20"/>
                <w:lang w:eastAsia="sk-SK"/>
              </w:rPr>
            </w:pPr>
          </w:p>
          <w:p w:rsidR="00785EE1" w:rsidRDefault="00FB35C8">
            <w:pPr>
              <w:spacing w:after="0" w:line="240" w:lineRule="auto"/>
              <w:rPr>
                <w:rFonts w:ascii="Times New Roman" w:eastAsia="Times New Roman" w:hAnsi="Times New Roman" w:cs="Times New Roman"/>
                <w:b/>
                <w:bCs/>
                <w:color w:val="000000"/>
                <w:sz w:val="20"/>
                <w:szCs w:val="20"/>
                <w:lang w:eastAsia="sk-SK"/>
              </w:rPr>
            </w:pPr>
            <w:hyperlink r:id="rId9" w:history="1">
              <w:r w:rsidR="00137601">
                <w:rPr>
                  <w:rStyle w:val="Hypertextovodkaz"/>
                  <w:rFonts w:ascii="Times New Roman" w:eastAsia="Times New Roman" w:hAnsi="Times New Roman" w:cs="Times New Roman"/>
                  <w:b/>
                  <w:bCs/>
                  <w:sz w:val="20"/>
                  <w:szCs w:val="20"/>
                  <w:lang w:eastAsia="sk-SK"/>
                </w:rPr>
                <w:t>FF UCM</w:t>
              </w:r>
            </w:hyperlink>
          </w:p>
        </w:tc>
      </w:tr>
      <w:tr w:rsidR="00785EE1">
        <w:trPr>
          <w:trHeight w:val="540"/>
        </w:trPr>
        <w:tc>
          <w:tcPr>
            <w:tcW w:w="1840" w:type="dxa"/>
            <w:vMerge/>
            <w:tcBorders>
              <w:top w:val="single" w:sz="8" w:space="0" w:color="auto"/>
              <w:left w:val="single" w:sz="8" w:space="0" w:color="auto"/>
              <w:bottom w:val="single" w:sz="8" w:space="0" w:color="000000"/>
              <w:right w:val="single" w:sz="4" w:space="0" w:color="000000"/>
            </w:tcBorders>
            <w:shd w:val="clear" w:color="auto" w:fill="F2F2F2" w:themeFill="background1" w:themeFillShade="F2"/>
            <w:vAlign w:val="center"/>
          </w:tcPr>
          <w:p w:rsidR="00785EE1" w:rsidRDefault="00785EE1">
            <w:pPr>
              <w:spacing w:after="0" w:line="240" w:lineRule="auto"/>
              <w:rPr>
                <w:rFonts w:ascii="Times New Roman" w:eastAsia="Times New Roman" w:hAnsi="Times New Roman" w:cs="Times New Roman"/>
                <w:b/>
                <w:bCs/>
                <w:color w:val="000000"/>
                <w:sz w:val="24"/>
                <w:szCs w:val="24"/>
                <w:lang w:eastAsia="sk-SK"/>
              </w:rPr>
            </w:pPr>
          </w:p>
        </w:tc>
        <w:tc>
          <w:tcPr>
            <w:tcW w:w="2060" w:type="dxa"/>
            <w:tcBorders>
              <w:top w:val="none" w:sz="4" w:space="0" w:color="000000"/>
              <w:left w:val="none" w:sz="4" w:space="0" w:color="000000"/>
              <w:bottom w:val="single" w:sz="8" w:space="0" w:color="auto"/>
              <w:right w:val="single" w:sz="4" w:space="0" w:color="auto"/>
            </w:tcBorders>
            <w:shd w:val="clear" w:color="auto" w:fill="F2F2F2" w:themeFill="background1" w:themeFillShade="F2"/>
            <w:vAlign w:val="center"/>
          </w:tcPr>
          <w:p w:rsidR="00785EE1" w:rsidRDefault="00137601">
            <w:pPr>
              <w:spacing w:after="0" w:line="240" w:lineRule="auto"/>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do 31. mája 2020</w:t>
            </w:r>
            <w:r>
              <w:rPr>
                <w:rFonts w:ascii="Times New Roman" w:eastAsia="Times New Roman" w:hAnsi="Times New Roman" w:cs="Times New Roman"/>
                <w:color w:val="000000"/>
                <w:sz w:val="20"/>
                <w:szCs w:val="20"/>
                <w:lang w:eastAsia="sk-SK"/>
              </w:rPr>
              <w:t xml:space="preserve"> - Bc., a Mgr.</w:t>
            </w:r>
          </w:p>
        </w:tc>
        <w:tc>
          <w:tcPr>
            <w:tcW w:w="2060" w:type="dxa"/>
            <w:vMerge/>
            <w:tcBorders>
              <w:left w:val="none" w:sz="4" w:space="0" w:color="000000"/>
              <w:bottom w:val="single" w:sz="8" w:space="0" w:color="auto"/>
              <w:right w:val="single" w:sz="4" w:space="0" w:color="auto"/>
            </w:tcBorders>
            <w:shd w:val="clear" w:color="auto" w:fill="F2F2F2" w:themeFill="background1" w:themeFillShade="F2"/>
          </w:tcPr>
          <w:p w:rsidR="00785EE1" w:rsidRDefault="00785EE1">
            <w:pPr>
              <w:spacing w:after="0" w:line="240" w:lineRule="auto"/>
              <w:rPr>
                <w:rFonts w:ascii="Times New Roman" w:eastAsia="Times New Roman" w:hAnsi="Times New Roman" w:cs="Times New Roman"/>
                <w:b/>
                <w:bCs/>
                <w:color w:val="000000"/>
                <w:sz w:val="20"/>
                <w:szCs w:val="20"/>
                <w:lang w:eastAsia="sk-SK"/>
              </w:rPr>
            </w:pPr>
          </w:p>
        </w:tc>
      </w:tr>
      <w:tr w:rsidR="00785EE1">
        <w:trPr>
          <w:trHeight w:val="1020"/>
        </w:trPr>
        <w:tc>
          <w:tcPr>
            <w:tcW w:w="1840" w:type="dxa"/>
            <w:vMerge w:val="restart"/>
            <w:tcBorders>
              <w:top w:val="none" w:sz="4" w:space="0" w:color="000000"/>
              <w:left w:val="single" w:sz="8" w:space="0" w:color="auto"/>
              <w:bottom w:val="none" w:sz="4" w:space="0" w:color="000000"/>
              <w:right w:val="single" w:sz="4" w:space="0" w:color="auto"/>
            </w:tcBorders>
            <w:shd w:val="clear" w:color="auto" w:fill="D9D9D9" w:themeFill="background1" w:themeFillShade="D9"/>
            <w:vAlign w:val="center"/>
          </w:tcPr>
          <w:p w:rsidR="00785EE1" w:rsidRDefault="00137601">
            <w:pPr>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Fakulta masmediálnej komunikácie</w:t>
            </w:r>
          </w:p>
        </w:tc>
        <w:tc>
          <w:tcPr>
            <w:tcW w:w="2060" w:type="dxa"/>
            <w:tcBorders>
              <w:top w:val="none" w:sz="4" w:space="0" w:color="000000"/>
              <w:left w:val="none" w:sz="4" w:space="0" w:color="000000"/>
              <w:bottom w:val="none" w:sz="4" w:space="0" w:color="000000"/>
              <w:right w:val="single" w:sz="4" w:space="0" w:color="auto"/>
            </w:tcBorders>
            <w:shd w:val="clear" w:color="auto" w:fill="D9D9D9" w:themeFill="background1" w:themeFillShade="D9"/>
          </w:tcPr>
          <w:p w:rsidR="00785EE1" w:rsidRDefault="00137601">
            <w:pPr>
              <w:spacing w:after="0" w:line="240" w:lineRule="auto"/>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do 24. apríla 2020 -</w:t>
            </w:r>
            <w:r>
              <w:rPr>
                <w:rFonts w:ascii="Times New Roman" w:eastAsia="Times New Roman" w:hAnsi="Times New Roman" w:cs="Times New Roman"/>
                <w:color w:val="000000"/>
                <w:sz w:val="20"/>
                <w:szCs w:val="20"/>
                <w:lang w:eastAsia="sk-SK"/>
              </w:rPr>
              <w:t xml:space="preserve"> Bc. denné ŠP</w:t>
            </w:r>
            <w:r>
              <w:rPr>
                <w:rFonts w:ascii="Times New Roman" w:eastAsia="Times New Roman" w:hAnsi="Times New Roman" w:cs="Times New Roman"/>
                <w:b/>
                <w:bCs/>
                <w:color w:val="000000"/>
                <w:sz w:val="20"/>
                <w:szCs w:val="20"/>
                <w:lang w:eastAsia="sk-SK"/>
              </w:rPr>
              <w:br/>
              <w:t xml:space="preserve">do 31. augusta 2020 </w:t>
            </w:r>
            <w:r>
              <w:rPr>
                <w:rFonts w:ascii="Times New Roman" w:eastAsia="Times New Roman" w:hAnsi="Times New Roman" w:cs="Times New Roman"/>
                <w:color w:val="000000"/>
                <w:sz w:val="20"/>
                <w:szCs w:val="20"/>
                <w:lang w:eastAsia="sk-SK"/>
              </w:rPr>
              <w:t>– Bc</w:t>
            </w:r>
            <w:r>
              <w:rPr>
                <w:rFonts w:ascii="Times New Roman" w:eastAsia="Times New Roman" w:hAnsi="Times New Roman" w:cs="Times New Roman"/>
                <w:b/>
                <w:bCs/>
                <w:color w:val="000000"/>
                <w:sz w:val="20"/>
                <w:szCs w:val="20"/>
                <w:lang w:eastAsia="sk-SK"/>
              </w:rPr>
              <w:t xml:space="preserve">. </w:t>
            </w:r>
            <w:r>
              <w:rPr>
                <w:rFonts w:ascii="Times New Roman" w:eastAsia="Times New Roman" w:hAnsi="Times New Roman" w:cs="Times New Roman"/>
                <w:color w:val="000000"/>
                <w:sz w:val="20"/>
                <w:szCs w:val="20"/>
                <w:lang w:eastAsia="sk-SK"/>
              </w:rPr>
              <w:t>externé ŠP</w:t>
            </w:r>
          </w:p>
        </w:tc>
        <w:tc>
          <w:tcPr>
            <w:tcW w:w="2060" w:type="dxa"/>
            <w:vMerge w:val="restart"/>
            <w:tcBorders>
              <w:top w:val="none" w:sz="4" w:space="0" w:color="000000"/>
              <w:left w:val="none" w:sz="4" w:space="0" w:color="000000"/>
              <w:right w:val="single" w:sz="4" w:space="0" w:color="auto"/>
            </w:tcBorders>
            <w:shd w:val="clear" w:color="auto" w:fill="D9D9D9" w:themeFill="background1" w:themeFillShade="D9"/>
          </w:tcPr>
          <w:p w:rsidR="00785EE1" w:rsidRDefault="00785EE1">
            <w:pPr>
              <w:spacing w:after="0" w:line="240" w:lineRule="auto"/>
              <w:rPr>
                <w:rFonts w:ascii="Times New Roman" w:eastAsia="Times New Roman" w:hAnsi="Times New Roman" w:cs="Times New Roman"/>
                <w:b/>
                <w:bCs/>
                <w:color w:val="000000"/>
                <w:sz w:val="20"/>
                <w:szCs w:val="20"/>
                <w:lang w:eastAsia="sk-SK"/>
              </w:rPr>
            </w:pPr>
          </w:p>
          <w:p w:rsidR="00785EE1" w:rsidRDefault="00785EE1">
            <w:pPr>
              <w:spacing w:after="0" w:line="240" w:lineRule="auto"/>
              <w:rPr>
                <w:rFonts w:ascii="Times New Roman" w:eastAsia="Times New Roman" w:hAnsi="Times New Roman" w:cs="Times New Roman"/>
                <w:b/>
                <w:bCs/>
                <w:color w:val="000000"/>
                <w:sz w:val="20"/>
                <w:szCs w:val="20"/>
                <w:lang w:eastAsia="sk-SK"/>
              </w:rPr>
            </w:pPr>
          </w:p>
          <w:p w:rsidR="00785EE1" w:rsidRDefault="00785EE1">
            <w:pPr>
              <w:spacing w:after="0" w:line="240" w:lineRule="auto"/>
              <w:rPr>
                <w:rFonts w:ascii="Times New Roman" w:eastAsia="Times New Roman" w:hAnsi="Times New Roman" w:cs="Times New Roman"/>
                <w:b/>
                <w:bCs/>
                <w:color w:val="000000"/>
                <w:sz w:val="20"/>
                <w:szCs w:val="20"/>
                <w:lang w:eastAsia="sk-SK"/>
              </w:rPr>
            </w:pPr>
          </w:p>
          <w:p w:rsidR="00785EE1" w:rsidRDefault="00FB35C8">
            <w:pPr>
              <w:spacing w:after="0" w:line="240" w:lineRule="auto"/>
              <w:rPr>
                <w:rFonts w:ascii="Times New Roman" w:eastAsia="Times New Roman" w:hAnsi="Times New Roman" w:cs="Times New Roman"/>
                <w:b/>
                <w:bCs/>
                <w:color w:val="000000"/>
                <w:sz w:val="20"/>
                <w:szCs w:val="20"/>
                <w:lang w:eastAsia="sk-SK"/>
              </w:rPr>
            </w:pPr>
            <w:hyperlink r:id="rId10" w:history="1">
              <w:r w:rsidR="00137601">
                <w:rPr>
                  <w:rStyle w:val="Hypertextovodkaz"/>
                  <w:rFonts w:ascii="Times New Roman" w:eastAsia="Times New Roman" w:hAnsi="Times New Roman" w:cs="Times New Roman"/>
                  <w:b/>
                  <w:bCs/>
                  <w:sz w:val="20"/>
                  <w:szCs w:val="20"/>
                  <w:lang w:eastAsia="sk-SK"/>
                </w:rPr>
                <w:t>FMK UCM</w:t>
              </w:r>
            </w:hyperlink>
          </w:p>
        </w:tc>
      </w:tr>
      <w:tr w:rsidR="00785EE1">
        <w:trPr>
          <w:trHeight w:val="285"/>
        </w:trPr>
        <w:tc>
          <w:tcPr>
            <w:tcW w:w="1840" w:type="dxa"/>
            <w:vMerge/>
            <w:tcBorders>
              <w:top w:val="none" w:sz="4" w:space="0" w:color="000000"/>
              <w:left w:val="single" w:sz="8" w:space="0" w:color="auto"/>
              <w:bottom w:val="none" w:sz="4" w:space="0" w:color="000000"/>
              <w:right w:val="single" w:sz="4" w:space="0" w:color="auto"/>
            </w:tcBorders>
            <w:shd w:val="clear" w:color="auto" w:fill="D9D9D9" w:themeFill="background1" w:themeFillShade="D9"/>
            <w:vAlign w:val="center"/>
          </w:tcPr>
          <w:p w:rsidR="00785EE1" w:rsidRDefault="00785EE1">
            <w:pPr>
              <w:spacing w:after="0" w:line="240" w:lineRule="auto"/>
              <w:rPr>
                <w:rFonts w:ascii="Times New Roman" w:eastAsia="Times New Roman" w:hAnsi="Times New Roman" w:cs="Times New Roman"/>
                <w:b/>
                <w:bCs/>
                <w:color w:val="000000"/>
                <w:sz w:val="24"/>
                <w:szCs w:val="24"/>
                <w:lang w:eastAsia="sk-SK"/>
              </w:rPr>
            </w:pPr>
          </w:p>
        </w:tc>
        <w:tc>
          <w:tcPr>
            <w:tcW w:w="2060" w:type="dxa"/>
            <w:tcBorders>
              <w:top w:val="single" w:sz="4" w:space="0" w:color="auto"/>
              <w:left w:val="none" w:sz="4" w:space="0" w:color="000000"/>
              <w:bottom w:val="single" w:sz="4" w:space="0" w:color="auto"/>
              <w:right w:val="single" w:sz="4" w:space="0" w:color="auto"/>
            </w:tcBorders>
            <w:shd w:val="clear" w:color="auto" w:fill="D9D9D9" w:themeFill="background1" w:themeFillShade="D9"/>
            <w:vAlign w:val="center"/>
          </w:tcPr>
          <w:p w:rsidR="00785EE1" w:rsidRDefault="00137601">
            <w:pPr>
              <w:spacing w:after="0" w:line="240" w:lineRule="auto"/>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do 31. mája 2020</w:t>
            </w:r>
            <w:r>
              <w:rPr>
                <w:rFonts w:ascii="Times New Roman" w:eastAsia="Times New Roman" w:hAnsi="Times New Roman" w:cs="Times New Roman"/>
                <w:color w:val="000000"/>
                <w:sz w:val="20"/>
                <w:szCs w:val="20"/>
                <w:lang w:eastAsia="sk-SK"/>
              </w:rPr>
              <w:t xml:space="preserve"> -  Mgr.</w:t>
            </w:r>
          </w:p>
        </w:tc>
        <w:tc>
          <w:tcPr>
            <w:tcW w:w="2060" w:type="dxa"/>
            <w:vMerge/>
            <w:tcBorders>
              <w:left w:val="none" w:sz="4" w:space="0" w:color="000000"/>
              <w:right w:val="single" w:sz="4" w:space="0" w:color="auto"/>
            </w:tcBorders>
            <w:shd w:val="clear" w:color="auto" w:fill="D9D9D9" w:themeFill="background1" w:themeFillShade="D9"/>
          </w:tcPr>
          <w:p w:rsidR="00785EE1" w:rsidRDefault="00785EE1">
            <w:pPr>
              <w:spacing w:after="0" w:line="240" w:lineRule="auto"/>
              <w:rPr>
                <w:rFonts w:ascii="Times New Roman" w:eastAsia="Times New Roman" w:hAnsi="Times New Roman" w:cs="Times New Roman"/>
                <w:b/>
                <w:bCs/>
                <w:color w:val="000000"/>
                <w:sz w:val="20"/>
                <w:szCs w:val="20"/>
                <w:lang w:eastAsia="sk-SK"/>
              </w:rPr>
            </w:pPr>
          </w:p>
        </w:tc>
      </w:tr>
      <w:tr w:rsidR="00785EE1">
        <w:trPr>
          <w:trHeight w:val="270"/>
        </w:trPr>
        <w:tc>
          <w:tcPr>
            <w:tcW w:w="1840" w:type="dxa"/>
            <w:vMerge/>
            <w:tcBorders>
              <w:top w:val="none" w:sz="4" w:space="0" w:color="000000"/>
              <w:left w:val="single" w:sz="8" w:space="0" w:color="auto"/>
              <w:bottom w:val="none" w:sz="4" w:space="0" w:color="000000"/>
              <w:right w:val="single" w:sz="4" w:space="0" w:color="auto"/>
            </w:tcBorders>
            <w:shd w:val="clear" w:color="auto" w:fill="D9D9D9" w:themeFill="background1" w:themeFillShade="D9"/>
            <w:vAlign w:val="center"/>
          </w:tcPr>
          <w:p w:rsidR="00785EE1" w:rsidRDefault="00785EE1">
            <w:pPr>
              <w:spacing w:after="0" w:line="240" w:lineRule="auto"/>
              <w:rPr>
                <w:rFonts w:ascii="Times New Roman" w:eastAsia="Times New Roman" w:hAnsi="Times New Roman" w:cs="Times New Roman"/>
                <w:b/>
                <w:bCs/>
                <w:color w:val="000000"/>
                <w:sz w:val="24"/>
                <w:szCs w:val="24"/>
                <w:lang w:eastAsia="sk-SK"/>
              </w:rPr>
            </w:pPr>
          </w:p>
        </w:tc>
        <w:tc>
          <w:tcPr>
            <w:tcW w:w="2060" w:type="dxa"/>
            <w:tcBorders>
              <w:top w:val="none" w:sz="4" w:space="0" w:color="000000"/>
              <w:left w:val="none" w:sz="4" w:space="0" w:color="000000"/>
              <w:bottom w:val="none" w:sz="4" w:space="0" w:color="000000"/>
              <w:right w:val="single" w:sz="4" w:space="0" w:color="auto"/>
            </w:tcBorders>
            <w:shd w:val="clear" w:color="auto" w:fill="D9D9D9" w:themeFill="background1" w:themeFillShade="D9"/>
            <w:vAlign w:val="center"/>
          </w:tcPr>
          <w:p w:rsidR="00785EE1" w:rsidRDefault="00137601">
            <w:pPr>
              <w:spacing w:after="0" w:line="240" w:lineRule="auto"/>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do 9. júla 2020</w:t>
            </w:r>
            <w:r>
              <w:rPr>
                <w:rFonts w:ascii="Times New Roman" w:eastAsia="Times New Roman" w:hAnsi="Times New Roman" w:cs="Times New Roman"/>
                <w:color w:val="000000"/>
                <w:sz w:val="20"/>
                <w:szCs w:val="20"/>
                <w:lang w:eastAsia="sk-SK"/>
              </w:rPr>
              <w:t xml:space="preserve"> -  PhD.</w:t>
            </w:r>
          </w:p>
        </w:tc>
        <w:tc>
          <w:tcPr>
            <w:tcW w:w="2060" w:type="dxa"/>
            <w:vMerge/>
            <w:tcBorders>
              <w:left w:val="none" w:sz="4" w:space="0" w:color="000000"/>
              <w:bottom w:val="none" w:sz="4" w:space="0" w:color="000000"/>
              <w:right w:val="single" w:sz="4" w:space="0" w:color="auto"/>
            </w:tcBorders>
            <w:shd w:val="clear" w:color="auto" w:fill="D9D9D9" w:themeFill="background1" w:themeFillShade="D9"/>
          </w:tcPr>
          <w:p w:rsidR="00785EE1" w:rsidRDefault="00785EE1">
            <w:pPr>
              <w:spacing w:after="0" w:line="240" w:lineRule="auto"/>
              <w:rPr>
                <w:rFonts w:ascii="Times New Roman" w:eastAsia="Times New Roman" w:hAnsi="Times New Roman" w:cs="Times New Roman"/>
                <w:b/>
                <w:bCs/>
                <w:color w:val="000000"/>
                <w:sz w:val="20"/>
                <w:szCs w:val="20"/>
                <w:lang w:eastAsia="sk-SK"/>
              </w:rPr>
            </w:pPr>
          </w:p>
        </w:tc>
      </w:tr>
      <w:tr w:rsidR="00785EE1">
        <w:trPr>
          <w:trHeight w:val="770"/>
        </w:trPr>
        <w:tc>
          <w:tcPr>
            <w:tcW w:w="1840" w:type="dxa"/>
            <w:tcBorders>
              <w:top w:val="single" w:sz="8" w:space="0" w:color="auto"/>
              <w:left w:val="single" w:sz="8" w:space="0" w:color="auto"/>
              <w:bottom w:val="none" w:sz="4" w:space="0" w:color="000000"/>
              <w:right w:val="single" w:sz="4" w:space="0" w:color="auto"/>
            </w:tcBorders>
            <w:shd w:val="clear" w:color="auto" w:fill="F2F2F2" w:themeFill="background1" w:themeFillShade="F2"/>
            <w:vAlign w:val="center"/>
          </w:tcPr>
          <w:p w:rsidR="00785EE1" w:rsidRDefault="00137601">
            <w:pPr>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Fakulta sociálnych vied</w:t>
            </w:r>
          </w:p>
        </w:tc>
        <w:tc>
          <w:tcPr>
            <w:tcW w:w="2060" w:type="dxa"/>
            <w:tcBorders>
              <w:top w:val="single" w:sz="8" w:space="0" w:color="auto"/>
              <w:left w:val="single" w:sz="4" w:space="0" w:color="auto"/>
              <w:bottom w:val="none" w:sz="4" w:space="0" w:color="000000"/>
              <w:right w:val="single" w:sz="4" w:space="0" w:color="auto"/>
            </w:tcBorders>
            <w:shd w:val="clear" w:color="auto" w:fill="F2F2F2" w:themeFill="background1" w:themeFillShade="F2"/>
            <w:vAlign w:val="center"/>
          </w:tcPr>
          <w:p w:rsidR="00785EE1" w:rsidRDefault="00137601">
            <w:pPr>
              <w:spacing w:after="0" w:line="240" w:lineRule="auto"/>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do 15. mája 2020</w:t>
            </w:r>
            <w:r>
              <w:rPr>
                <w:rFonts w:ascii="Times New Roman" w:eastAsia="Times New Roman" w:hAnsi="Times New Roman" w:cs="Times New Roman"/>
                <w:color w:val="000000"/>
                <w:sz w:val="20"/>
                <w:szCs w:val="20"/>
                <w:lang w:eastAsia="sk-SK"/>
              </w:rPr>
              <w:t> - Bc., Mgr., PhD.</w:t>
            </w:r>
          </w:p>
        </w:tc>
        <w:tc>
          <w:tcPr>
            <w:tcW w:w="2060" w:type="dxa"/>
            <w:tcBorders>
              <w:top w:val="single" w:sz="8" w:space="0" w:color="auto"/>
              <w:left w:val="single" w:sz="4" w:space="0" w:color="auto"/>
              <w:right w:val="single" w:sz="4" w:space="0" w:color="auto"/>
            </w:tcBorders>
            <w:shd w:val="clear" w:color="auto" w:fill="F2F2F2" w:themeFill="background1" w:themeFillShade="F2"/>
          </w:tcPr>
          <w:p w:rsidR="00785EE1" w:rsidRDefault="00785EE1">
            <w:pPr>
              <w:spacing w:after="0" w:line="240" w:lineRule="auto"/>
              <w:rPr>
                <w:rFonts w:ascii="Times New Roman" w:eastAsia="Times New Roman" w:hAnsi="Times New Roman" w:cs="Times New Roman"/>
                <w:b/>
                <w:bCs/>
                <w:color w:val="000000"/>
                <w:sz w:val="20"/>
                <w:szCs w:val="20"/>
                <w:lang w:eastAsia="sk-SK"/>
              </w:rPr>
            </w:pPr>
          </w:p>
          <w:p w:rsidR="00785EE1" w:rsidRDefault="00FB35C8">
            <w:pPr>
              <w:spacing w:after="0" w:line="240" w:lineRule="auto"/>
              <w:rPr>
                <w:rFonts w:ascii="Times New Roman" w:eastAsia="Times New Roman" w:hAnsi="Times New Roman" w:cs="Times New Roman"/>
                <w:b/>
                <w:bCs/>
                <w:color w:val="000000"/>
                <w:sz w:val="20"/>
                <w:szCs w:val="20"/>
                <w:lang w:eastAsia="sk-SK"/>
              </w:rPr>
            </w:pPr>
            <w:hyperlink r:id="rId11" w:history="1">
              <w:r w:rsidR="00137601">
                <w:rPr>
                  <w:rStyle w:val="Hypertextovodkaz"/>
                  <w:rFonts w:ascii="Times New Roman" w:eastAsia="Times New Roman" w:hAnsi="Times New Roman" w:cs="Times New Roman"/>
                  <w:b/>
                  <w:bCs/>
                  <w:sz w:val="20"/>
                  <w:szCs w:val="20"/>
                  <w:lang w:eastAsia="sk-SK"/>
                </w:rPr>
                <w:t>FSV UCM</w:t>
              </w:r>
            </w:hyperlink>
          </w:p>
        </w:tc>
      </w:tr>
      <w:tr w:rsidR="00785EE1">
        <w:trPr>
          <w:trHeight w:val="1710"/>
        </w:trPr>
        <w:tc>
          <w:tcPr>
            <w:tcW w:w="1840"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rsidR="00785EE1" w:rsidRDefault="00137601">
            <w:pPr>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Inštitút fyzioterapie, balneológie a liečebnej rehabilitácie</w:t>
            </w:r>
          </w:p>
        </w:tc>
        <w:tc>
          <w:tcPr>
            <w:tcW w:w="2060"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tcPr>
          <w:p w:rsidR="00785EE1" w:rsidRDefault="00137601">
            <w:pPr>
              <w:spacing w:after="0" w:line="240" w:lineRule="auto"/>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do 30. apríla 2020</w:t>
            </w:r>
            <w:r>
              <w:rPr>
                <w:rFonts w:ascii="Times New Roman" w:eastAsia="Times New Roman" w:hAnsi="Times New Roman" w:cs="Times New Roman"/>
                <w:color w:val="000000"/>
                <w:sz w:val="20"/>
                <w:szCs w:val="20"/>
                <w:lang w:eastAsia="sk-SK"/>
              </w:rPr>
              <w:t xml:space="preserve"> - Bc., Mgr.</w:t>
            </w:r>
          </w:p>
        </w:tc>
        <w:tc>
          <w:tcPr>
            <w:tcW w:w="2060" w:type="dxa"/>
            <w:tcBorders>
              <w:top w:val="single" w:sz="8" w:space="0" w:color="auto"/>
              <w:left w:val="single" w:sz="4" w:space="0" w:color="auto"/>
              <w:bottom w:val="single" w:sz="4" w:space="0" w:color="auto"/>
              <w:right w:val="single" w:sz="8" w:space="0" w:color="auto"/>
            </w:tcBorders>
            <w:shd w:val="clear" w:color="auto" w:fill="D9D9D9" w:themeFill="background1" w:themeFillShade="D9"/>
          </w:tcPr>
          <w:p w:rsidR="00785EE1" w:rsidRDefault="00785EE1">
            <w:pPr>
              <w:spacing w:after="0" w:line="240" w:lineRule="auto"/>
              <w:rPr>
                <w:rFonts w:ascii="Times New Roman" w:eastAsia="Times New Roman" w:hAnsi="Times New Roman" w:cs="Times New Roman"/>
                <w:b/>
                <w:bCs/>
                <w:color w:val="000000"/>
                <w:sz w:val="20"/>
                <w:szCs w:val="20"/>
                <w:lang w:eastAsia="sk-SK"/>
              </w:rPr>
            </w:pPr>
          </w:p>
          <w:p w:rsidR="00785EE1" w:rsidRDefault="00785EE1">
            <w:pPr>
              <w:spacing w:after="0" w:line="240" w:lineRule="auto"/>
              <w:rPr>
                <w:rFonts w:ascii="Times New Roman" w:eastAsia="Times New Roman" w:hAnsi="Times New Roman" w:cs="Times New Roman"/>
                <w:b/>
                <w:bCs/>
                <w:color w:val="000000"/>
                <w:sz w:val="20"/>
                <w:szCs w:val="20"/>
                <w:lang w:eastAsia="sk-SK"/>
              </w:rPr>
            </w:pPr>
          </w:p>
          <w:p w:rsidR="00785EE1" w:rsidRDefault="00785EE1">
            <w:pPr>
              <w:spacing w:after="0" w:line="240" w:lineRule="auto"/>
              <w:rPr>
                <w:rFonts w:ascii="Times New Roman" w:eastAsia="Times New Roman" w:hAnsi="Times New Roman" w:cs="Times New Roman"/>
                <w:b/>
                <w:bCs/>
                <w:color w:val="000000"/>
                <w:sz w:val="20"/>
                <w:szCs w:val="20"/>
                <w:lang w:eastAsia="sk-SK"/>
              </w:rPr>
            </w:pPr>
          </w:p>
          <w:p w:rsidR="00785EE1" w:rsidRDefault="00FB35C8">
            <w:pPr>
              <w:spacing w:after="0" w:line="240" w:lineRule="auto"/>
              <w:rPr>
                <w:rFonts w:ascii="Times New Roman" w:eastAsia="Times New Roman" w:hAnsi="Times New Roman" w:cs="Times New Roman"/>
                <w:b/>
                <w:bCs/>
                <w:color w:val="000000"/>
                <w:sz w:val="20"/>
                <w:szCs w:val="20"/>
                <w:lang w:eastAsia="sk-SK"/>
              </w:rPr>
            </w:pPr>
            <w:hyperlink r:id="rId12" w:history="1">
              <w:r w:rsidR="00137601">
                <w:rPr>
                  <w:rStyle w:val="Hypertextovodkaz"/>
                  <w:rFonts w:ascii="Times New Roman" w:eastAsia="Times New Roman" w:hAnsi="Times New Roman" w:cs="Times New Roman"/>
                  <w:b/>
                  <w:bCs/>
                  <w:sz w:val="20"/>
                  <w:szCs w:val="20"/>
                  <w:lang w:eastAsia="sk-SK"/>
                </w:rPr>
                <w:t>IFBLR UCM</w:t>
              </w:r>
            </w:hyperlink>
          </w:p>
        </w:tc>
      </w:tr>
      <w:tr w:rsidR="00785EE1">
        <w:trPr>
          <w:trHeight w:val="828"/>
        </w:trPr>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5EE1" w:rsidRDefault="00137601">
            <w:pPr>
              <w:spacing w:after="0" w:line="240" w:lineRule="auto"/>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Ústav občianskej spoločnosti</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85EE1" w:rsidRDefault="00137601">
            <w:pPr>
              <w:spacing w:after="0" w:line="240" w:lineRule="auto"/>
              <w:rPr>
                <w:rFonts w:ascii="Times New Roman" w:eastAsia="Times New Roman" w:hAnsi="Times New Roman" w:cs="Times New Roman"/>
                <w:b/>
                <w:bCs/>
                <w:color w:val="000000"/>
                <w:sz w:val="20"/>
                <w:szCs w:val="20"/>
                <w:lang w:eastAsia="sk-SK"/>
              </w:rPr>
            </w:pPr>
            <w:r>
              <w:rPr>
                <w:rFonts w:ascii="Times New Roman" w:eastAsia="Times New Roman" w:hAnsi="Times New Roman" w:cs="Times New Roman"/>
                <w:b/>
                <w:bCs/>
                <w:color w:val="000000"/>
                <w:sz w:val="20"/>
                <w:szCs w:val="20"/>
                <w:lang w:eastAsia="sk-SK"/>
              </w:rPr>
              <w:t xml:space="preserve">do 30. júna 2020 </w:t>
            </w:r>
            <w:r>
              <w:rPr>
                <w:rFonts w:ascii="Times New Roman" w:eastAsia="Times New Roman" w:hAnsi="Times New Roman" w:cs="Times New Roman"/>
                <w:color w:val="000000"/>
                <w:sz w:val="20"/>
                <w:szCs w:val="20"/>
                <w:lang w:eastAsia="sk-SK"/>
              </w:rPr>
              <w:t>- Bc</w:t>
            </w:r>
            <w:r>
              <w:rPr>
                <w:rFonts w:ascii="Times New Roman" w:eastAsia="Times New Roman" w:hAnsi="Times New Roman" w:cs="Times New Roman"/>
                <w:b/>
                <w:bCs/>
                <w:color w:val="000000"/>
                <w:sz w:val="20"/>
                <w:szCs w:val="20"/>
                <w:lang w:eastAsia="sk-SK"/>
              </w:rPr>
              <w:t>.</w:t>
            </w:r>
          </w:p>
        </w:tc>
        <w:tc>
          <w:tcPr>
            <w:tcW w:w="2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85EE1" w:rsidRDefault="00785EE1">
            <w:pPr>
              <w:spacing w:after="0" w:line="240" w:lineRule="auto"/>
              <w:rPr>
                <w:rFonts w:ascii="Times New Roman" w:eastAsia="Times New Roman" w:hAnsi="Times New Roman" w:cs="Times New Roman"/>
                <w:b/>
                <w:bCs/>
                <w:color w:val="000000"/>
                <w:sz w:val="20"/>
                <w:szCs w:val="20"/>
                <w:lang w:eastAsia="sk-SK"/>
              </w:rPr>
            </w:pPr>
          </w:p>
          <w:p w:rsidR="00785EE1" w:rsidRDefault="00FB35C8">
            <w:pPr>
              <w:spacing w:after="0" w:line="240" w:lineRule="auto"/>
              <w:rPr>
                <w:rFonts w:ascii="Times New Roman" w:eastAsia="Times New Roman" w:hAnsi="Times New Roman" w:cs="Times New Roman"/>
                <w:b/>
                <w:bCs/>
                <w:color w:val="000000"/>
                <w:sz w:val="20"/>
                <w:szCs w:val="20"/>
                <w:lang w:eastAsia="sk-SK"/>
              </w:rPr>
            </w:pPr>
            <w:hyperlink r:id="rId13" w:history="1">
              <w:r w:rsidR="00137601">
                <w:rPr>
                  <w:rStyle w:val="Hypertextovodkaz"/>
                  <w:rFonts w:ascii="Times New Roman" w:eastAsia="Times New Roman" w:hAnsi="Times New Roman" w:cs="Times New Roman"/>
                  <w:b/>
                  <w:bCs/>
                  <w:sz w:val="20"/>
                  <w:szCs w:val="20"/>
                  <w:lang w:eastAsia="sk-SK"/>
                </w:rPr>
                <w:t>UOS UCM</w:t>
              </w:r>
            </w:hyperlink>
          </w:p>
        </w:tc>
      </w:tr>
    </w:tbl>
    <w:p w:rsidR="00785EE1" w:rsidRDefault="00785EE1">
      <w:pPr>
        <w:spacing w:before="100" w:beforeAutospacing="1" w:after="100" w:afterAutospacing="1" w:line="240" w:lineRule="auto"/>
        <w:rPr>
          <w:rFonts w:ascii="Times New Roman" w:eastAsia="Times New Roman" w:hAnsi="Times New Roman" w:cs="Times New Roman"/>
          <w:sz w:val="24"/>
          <w:szCs w:val="24"/>
          <w:lang w:eastAsia="sk-SK"/>
        </w:rPr>
      </w:pPr>
    </w:p>
    <w:p w:rsidR="00785EE1" w:rsidRDefault="00137601">
      <w:pPr>
        <w:pStyle w:val="Normlnweb"/>
        <w:jc w:val="both"/>
        <w:rPr>
          <w:b/>
        </w:rPr>
      </w:pPr>
      <w:r>
        <w:rPr>
          <w:b/>
          <w:color w:val="FF0000"/>
        </w:rPr>
        <w:t>Odporúčame uchádzačom o štúdium sledovať webovú stránku univerzity, fakulty, inštitúty alebo ústavu, kde nájdu aktuálne informácie.</w:t>
      </w:r>
    </w:p>
    <w:p w:rsidR="00785EE1" w:rsidRDefault="00137601">
      <w:pPr>
        <w:spacing w:before="100" w:beforeAutospacing="1" w:after="100" w:afterAutospacing="1" w:line="240" w:lineRule="auto"/>
        <w:jc w:val="both"/>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Pri elektronickom podaní sa uchádzač zaregistruje a  vyplní e </w:t>
      </w:r>
      <w:r>
        <w:rPr>
          <w:rFonts w:ascii="Times New Roman" w:eastAsia="Times New Roman" w:hAnsi="Times New Roman" w:cs="Times New Roman"/>
          <w:iCs/>
          <w:sz w:val="24"/>
          <w:szCs w:val="24"/>
          <w:lang w:eastAsia="sk-SK"/>
        </w:rPr>
        <w:t>–</w:t>
      </w:r>
      <w:r>
        <w:rPr>
          <w:rFonts w:ascii="Times New Roman" w:eastAsia="Times New Roman" w:hAnsi="Times New Roman" w:cs="Times New Roman"/>
          <w:b/>
          <w:bCs/>
          <w:iCs/>
          <w:sz w:val="24"/>
          <w:szCs w:val="24"/>
          <w:lang w:eastAsia="sk-SK"/>
        </w:rPr>
        <w:t>prihlášku v súlade s požiadavkami jednotlivých súčasti UCM v Trnave a jej fakúlt, inštitútu alebo ústavu.</w:t>
      </w:r>
    </w:p>
    <w:p w:rsidR="00785EE1" w:rsidRDefault="00785EE1">
      <w:pPr>
        <w:spacing w:before="100" w:beforeAutospacing="1" w:after="100" w:afterAutospacing="1" w:line="240" w:lineRule="auto"/>
        <w:rPr>
          <w:rFonts w:ascii="Times New Roman" w:eastAsia="Times New Roman" w:hAnsi="Times New Roman" w:cs="Times New Roman"/>
          <w:b/>
          <w:bCs/>
          <w:iCs/>
          <w:sz w:val="24"/>
          <w:szCs w:val="24"/>
          <w:lang w:eastAsia="sk-SK"/>
        </w:rPr>
      </w:pPr>
    </w:p>
    <w:p w:rsidR="00785EE1" w:rsidRDefault="00137601">
      <w:pPr>
        <w:spacing w:before="100" w:beforeAutospacing="1" w:after="100" w:afterAutospacing="1" w:line="240" w:lineRule="auto"/>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 xml:space="preserve">Zoznam požadovaných príloh podľa jednotlivých súčastí a stupňov štúdia:  </w:t>
      </w:r>
    </w:p>
    <w:p w:rsidR="00785EE1" w:rsidRDefault="00137601">
      <w:pPr>
        <w:spacing w:after="0"/>
        <w:jc w:val="center"/>
        <w:rPr>
          <w:b/>
          <w:caps/>
          <w:sz w:val="28"/>
          <w:szCs w:val="28"/>
        </w:rPr>
      </w:pPr>
      <w:r>
        <w:rPr>
          <w:b/>
          <w:caps/>
          <w:sz w:val="28"/>
          <w:szCs w:val="28"/>
        </w:rPr>
        <w:t xml:space="preserve">tabuľka povinných príloh pre </w:t>
      </w:r>
    </w:p>
    <w:p w:rsidR="00785EE1" w:rsidRDefault="00137601">
      <w:pPr>
        <w:spacing w:after="0"/>
        <w:jc w:val="center"/>
        <w:rPr>
          <w:b/>
          <w:caps/>
          <w:sz w:val="28"/>
          <w:szCs w:val="28"/>
        </w:rPr>
      </w:pPr>
      <w:r>
        <w:rPr>
          <w:b/>
          <w:sz w:val="28"/>
          <w:szCs w:val="28"/>
        </w:rPr>
        <w:t xml:space="preserve">PRIJÍMACIE  KONANIE NA AKADEMICKÝ ROK </w:t>
      </w:r>
      <w:r>
        <w:rPr>
          <w:b/>
          <w:caps/>
          <w:sz w:val="28"/>
          <w:szCs w:val="28"/>
        </w:rPr>
        <w:t>2020/2021 na UCM</w:t>
      </w:r>
    </w:p>
    <w:tbl>
      <w:tblPr>
        <w:tblStyle w:val="Mkatabulky"/>
        <w:tblW w:w="9497" w:type="dxa"/>
        <w:tblInd w:w="137" w:type="dxa"/>
        <w:tblLook w:val="04A0"/>
      </w:tblPr>
      <w:tblGrid>
        <w:gridCol w:w="1643"/>
        <w:gridCol w:w="1524"/>
        <w:gridCol w:w="1979"/>
        <w:gridCol w:w="2120"/>
        <w:gridCol w:w="2231"/>
      </w:tblGrid>
      <w:tr w:rsidR="00785EE1">
        <w:tc>
          <w:tcPr>
            <w:tcW w:w="1643" w:type="dxa"/>
            <w:shd w:val="clear" w:color="auto" w:fill="BFBFBF" w:themeFill="background1" w:themeFillShade="BF"/>
          </w:tcPr>
          <w:p w:rsidR="00785EE1" w:rsidRDefault="00137601">
            <w:pPr>
              <w:rPr>
                <w:b/>
                <w:caps/>
                <w:sz w:val="22"/>
                <w:szCs w:val="22"/>
              </w:rPr>
            </w:pPr>
            <w:r>
              <w:rPr>
                <w:b/>
                <w:caps/>
                <w:sz w:val="22"/>
                <w:szCs w:val="22"/>
              </w:rPr>
              <w:t>Fakulta</w:t>
            </w:r>
          </w:p>
          <w:p w:rsidR="00785EE1" w:rsidRDefault="00785EE1">
            <w:pPr>
              <w:jc w:val="center"/>
              <w:rPr>
                <w:sz w:val="22"/>
                <w:szCs w:val="22"/>
              </w:rPr>
            </w:pPr>
          </w:p>
        </w:tc>
        <w:tc>
          <w:tcPr>
            <w:tcW w:w="1524" w:type="dxa"/>
            <w:shd w:val="clear" w:color="auto" w:fill="BFBFBF" w:themeFill="background1" w:themeFillShade="BF"/>
          </w:tcPr>
          <w:p w:rsidR="00785EE1" w:rsidRDefault="00137601">
            <w:pPr>
              <w:rPr>
                <w:b/>
                <w:caps/>
                <w:sz w:val="22"/>
                <w:szCs w:val="22"/>
              </w:rPr>
            </w:pPr>
            <w:r>
              <w:rPr>
                <w:b/>
                <w:caps/>
                <w:sz w:val="22"/>
                <w:szCs w:val="22"/>
              </w:rPr>
              <w:t>forma podania prihlášky</w:t>
            </w:r>
          </w:p>
        </w:tc>
        <w:tc>
          <w:tcPr>
            <w:tcW w:w="1979" w:type="dxa"/>
            <w:shd w:val="clear" w:color="auto" w:fill="BFBFBF" w:themeFill="background1" w:themeFillShade="BF"/>
          </w:tcPr>
          <w:p w:rsidR="00785EE1" w:rsidRDefault="00137601">
            <w:pPr>
              <w:rPr>
                <w:b/>
                <w:caps/>
                <w:sz w:val="22"/>
                <w:szCs w:val="22"/>
              </w:rPr>
            </w:pPr>
            <w:r>
              <w:rPr>
                <w:b/>
                <w:caps/>
                <w:sz w:val="22"/>
                <w:szCs w:val="22"/>
              </w:rPr>
              <w:t>prílohy prihlášky</w:t>
            </w:r>
          </w:p>
          <w:p w:rsidR="00785EE1" w:rsidRDefault="00137601">
            <w:pPr>
              <w:rPr>
                <w:b/>
              </w:rPr>
            </w:pPr>
            <w:r>
              <w:rPr>
                <w:b/>
              </w:rPr>
              <w:t>Bc.</w:t>
            </w:r>
          </w:p>
        </w:tc>
        <w:tc>
          <w:tcPr>
            <w:tcW w:w="2120" w:type="dxa"/>
            <w:shd w:val="clear" w:color="auto" w:fill="BFBFBF" w:themeFill="background1" w:themeFillShade="BF"/>
          </w:tcPr>
          <w:p w:rsidR="00785EE1" w:rsidRDefault="00137601">
            <w:pPr>
              <w:rPr>
                <w:b/>
                <w:caps/>
                <w:sz w:val="22"/>
                <w:szCs w:val="22"/>
              </w:rPr>
            </w:pPr>
            <w:r>
              <w:rPr>
                <w:b/>
                <w:caps/>
                <w:sz w:val="22"/>
                <w:szCs w:val="22"/>
              </w:rPr>
              <w:t>prílohy prihlášky</w:t>
            </w:r>
          </w:p>
          <w:p w:rsidR="00785EE1" w:rsidRDefault="00137601">
            <w:pPr>
              <w:rPr>
                <w:b/>
                <w:sz w:val="28"/>
                <w:szCs w:val="28"/>
              </w:rPr>
            </w:pPr>
            <w:r>
              <w:rPr>
                <w:b/>
              </w:rPr>
              <w:t>Mgr.</w:t>
            </w:r>
          </w:p>
        </w:tc>
        <w:tc>
          <w:tcPr>
            <w:tcW w:w="2231" w:type="dxa"/>
            <w:shd w:val="clear" w:color="auto" w:fill="BFBFBF" w:themeFill="background1" w:themeFillShade="BF"/>
          </w:tcPr>
          <w:p w:rsidR="00785EE1" w:rsidRDefault="00137601">
            <w:pPr>
              <w:rPr>
                <w:b/>
                <w:caps/>
                <w:sz w:val="22"/>
                <w:szCs w:val="22"/>
              </w:rPr>
            </w:pPr>
            <w:r>
              <w:rPr>
                <w:b/>
                <w:caps/>
                <w:sz w:val="22"/>
                <w:szCs w:val="22"/>
              </w:rPr>
              <w:t>prílohy prihlášky</w:t>
            </w:r>
          </w:p>
          <w:p w:rsidR="00785EE1" w:rsidRDefault="00137601">
            <w:pPr>
              <w:rPr>
                <w:b/>
              </w:rPr>
            </w:pPr>
            <w:r>
              <w:rPr>
                <w:b/>
              </w:rPr>
              <w:t>PhD.</w:t>
            </w:r>
          </w:p>
        </w:tc>
      </w:tr>
      <w:tr w:rsidR="00785EE1">
        <w:tc>
          <w:tcPr>
            <w:tcW w:w="1643" w:type="dxa"/>
            <w:shd w:val="clear" w:color="auto" w:fill="F2F2F2" w:themeFill="background1" w:themeFillShade="F2"/>
          </w:tcPr>
          <w:p w:rsidR="00785EE1" w:rsidRDefault="00137601">
            <w:pPr>
              <w:rPr>
                <w:b/>
              </w:rPr>
            </w:pPr>
            <w:r>
              <w:rPr>
                <w:b/>
              </w:rPr>
              <w:t>Fakulta prírodných vied</w:t>
            </w:r>
          </w:p>
        </w:tc>
        <w:tc>
          <w:tcPr>
            <w:tcW w:w="1524" w:type="dxa"/>
            <w:shd w:val="clear" w:color="auto" w:fill="F2F2F2" w:themeFill="background1" w:themeFillShade="F2"/>
          </w:tcPr>
          <w:p w:rsidR="00785EE1" w:rsidRDefault="00137601">
            <w:pPr>
              <w:rPr>
                <w:b/>
                <w:caps/>
                <w:sz w:val="28"/>
                <w:szCs w:val="28"/>
              </w:rPr>
            </w:pPr>
            <w:r>
              <w:t>elektronicky + prílohy prijatý uchádzač si vytlačí a doloží až na zápise do 1. roka štúdia v zmysle pokynov fakulty.</w:t>
            </w:r>
          </w:p>
        </w:tc>
        <w:tc>
          <w:tcPr>
            <w:tcW w:w="1979" w:type="dxa"/>
            <w:shd w:val="clear" w:color="auto" w:fill="F2F2F2" w:themeFill="background1" w:themeFillShade="F2"/>
          </w:tcPr>
          <w:p w:rsidR="00785EE1" w:rsidRDefault="00137601">
            <w:r>
              <w:t xml:space="preserve">- životopis, </w:t>
            </w:r>
          </w:p>
          <w:p w:rsidR="00785EE1" w:rsidRDefault="00137601">
            <w:r>
              <w:t xml:space="preserve">- potvrdenie o zaplatení poplatku za prijímacie konanie, </w:t>
            </w:r>
          </w:p>
          <w:p w:rsidR="00785EE1" w:rsidRDefault="00137601">
            <w:r>
              <w:t>- overené kópie stredoškolských vysvedčení a maturitného vysvedčenia.</w:t>
            </w:r>
          </w:p>
          <w:p w:rsidR="00785EE1" w:rsidRDefault="00137601">
            <w:r>
              <w:t xml:space="preserve"> - uchádzačom, ktorí maturujú v akademickom roku 2019/2020, si nahrajú známky z elektronickej žiackej knižky</w:t>
            </w:r>
          </w:p>
          <w:p w:rsidR="00785EE1" w:rsidRDefault="00137601">
            <w:pPr>
              <w:pStyle w:val="Odstavecseseznamem"/>
              <w:ind w:left="54"/>
              <w:rPr>
                <w:b/>
                <w:caps/>
                <w:sz w:val="28"/>
                <w:szCs w:val="28"/>
              </w:rPr>
            </w:pPr>
            <w:r>
              <w:t>-  uchádzač, ktorý maturuje alebo maturoval na strednej škole v zahraničí je povinný požiadať o ekvivalenciu podľa pokynov MŠ SR.</w:t>
            </w:r>
          </w:p>
        </w:tc>
        <w:tc>
          <w:tcPr>
            <w:tcW w:w="2120" w:type="dxa"/>
            <w:shd w:val="clear" w:color="auto" w:fill="F2F2F2" w:themeFill="background1" w:themeFillShade="F2"/>
          </w:tcPr>
          <w:p w:rsidR="00785EE1" w:rsidRDefault="00137601">
            <w:pPr>
              <w:pStyle w:val="Zkladntextodsazen"/>
              <w:widowControl/>
              <w:tabs>
                <w:tab w:val="left" w:pos="1418"/>
              </w:tabs>
              <w:spacing w:after="0"/>
              <w:ind w:left="0"/>
              <w:rPr>
                <w:sz w:val="20"/>
                <w:szCs w:val="20"/>
              </w:rPr>
            </w:pPr>
            <w:r>
              <w:rPr>
                <w:sz w:val="20"/>
                <w:szCs w:val="20"/>
              </w:rPr>
              <w:t>-  životopis,</w:t>
            </w:r>
          </w:p>
          <w:p w:rsidR="00785EE1" w:rsidRDefault="00137601">
            <w:pPr>
              <w:pStyle w:val="Zkladntextodsazen"/>
              <w:widowControl/>
              <w:tabs>
                <w:tab w:val="left" w:pos="1418"/>
              </w:tabs>
              <w:spacing w:after="0"/>
              <w:ind w:left="0"/>
              <w:rPr>
                <w:sz w:val="20"/>
                <w:szCs w:val="20"/>
              </w:rPr>
            </w:pPr>
            <w:r>
              <w:rPr>
                <w:sz w:val="20"/>
                <w:szCs w:val="20"/>
              </w:rPr>
              <w:t>-  doklad o zaplatení poplatku za prijímacie konanie,</w:t>
            </w:r>
          </w:p>
          <w:p w:rsidR="00785EE1" w:rsidRDefault="00137601">
            <w:r>
              <w:t>-  vysokoškolský diplom úradne overený (matrika/notár),</w:t>
            </w:r>
          </w:p>
          <w:p w:rsidR="00785EE1" w:rsidRDefault="00137601">
            <w:r>
              <w:t>-  vysvedčenie o štátnej skúške úradne overené (matrika/notár),</w:t>
            </w:r>
          </w:p>
          <w:p w:rsidR="00785EE1" w:rsidRDefault="00137601">
            <w:r>
              <w:t>- dodatok k diplomu u absolventov študijných programov, u absolventov študijných odborov doklad o absolvovaných skúškach a zápočtoch (originály alebo overené kópie).</w:t>
            </w:r>
          </w:p>
          <w:p w:rsidR="00785EE1" w:rsidRDefault="00137601">
            <w:pPr>
              <w:pStyle w:val="Zkladntext2"/>
              <w:widowControl/>
              <w:spacing w:after="0" w:line="240" w:lineRule="auto"/>
              <w:ind w:hanging="35"/>
              <w:rPr>
                <w:sz w:val="20"/>
                <w:szCs w:val="20"/>
              </w:rPr>
            </w:pPr>
            <w:r>
              <w:rPr>
                <w:sz w:val="20"/>
                <w:szCs w:val="20"/>
              </w:rPr>
              <w:t xml:space="preserve">Uchádzači, ktorí sú absolventmi UCM predkladajú len potvrdenie o zaplatení poplatku za prijímacie konanie a kópie vysokoškolského diplomu (Bc.) a vysvedčenia o štátnej skúške  (kópie nemusia byť overené).    </w:t>
            </w:r>
          </w:p>
          <w:p w:rsidR="00785EE1" w:rsidRDefault="00785EE1">
            <w:pPr>
              <w:rPr>
                <w:b/>
                <w:caps/>
                <w:sz w:val="28"/>
                <w:szCs w:val="28"/>
              </w:rPr>
            </w:pPr>
          </w:p>
        </w:tc>
        <w:tc>
          <w:tcPr>
            <w:tcW w:w="2231" w:type="dxa"/>
            <w:shd w:val="clear" w:color="auto" w:fill="F2F2F2" w:themeFill="background1" w:themeFillShade="F2"/>
          </w:tcPr>
          <w:p w:rsidR="00785EE1" w:rsidRDefault="00137601">
            <w:r>
              <w:t>-vysokoškolský diplom úradne overený (matrika/notár) v totožnom alebo príbuznom odbore</w:t>
            </w:r>
          </w:p>
          <w:p w:rsidR="00785EE1" w:rsidRDefault="00137601">
            <w:r>
              <w:t>a programe,</w:t>
            </w:r>
          </w:p>
          <w:p w:rsidR="00785EE1" w:rsidRDefault="00137601">
            <w:r>
              <w:t>-vysvedčenie o štátnej skúške úradne overené (matrika/notár),</w:t>
            </w:r>
          </w:p>
          <w:p w:rsidR="00785EE1" w:rsidRDefault="00137601">
            <w:pPr>
              <w:pStyle w:val="Zkladntextodsazen"/>
              <w:widowControl/>
              <w:tabs>
                <w:tab w:val="left" w:pos="1418"/>
              </w:tabs>
              <w:spacing w:after="0"/>
              <w:ind w:left="0"/>
              <w:rPr>
                <w:sz w:val="20"/>
                <w:szCs w:val="20"/>
              </w:rPr>
            </w:pPr>
            <w:r>
              <w:rPr>
                <w:sz w:val="20"/>
                <w:szCs w:val="20"/>
              </w:rPr>
              <w:t>- stručný  životopis spolu so súpisom publikovaných i nepublikovaných prác,</w:t>
            </w:r>
          </w:p>
          <w:p w:rsidR="00785EE1" w:rsidRDefault="00137601">
            <w:r>
              <w:t>-rámcový projekt k téme dizertačnej práce,</w:t>
            </w:r>
          </w:p>
          <w:p w:rsidR="00785EE1" w:rsidRDefault="00137601">
            <w:r>
              <w:t>- doklad o absolvovanej praxi(nie je povinný),</w:t>
            </w:r>
          </w:p>
          <w:p w:rsidR="00785EE1" w:rsidRDefault="00137601">
            <w:pPr>
              <w:pStyle w:val="Zkladntextodsazen"/>
              <w:widowControl/>
              <w:tabs>
                <w:tab w:val="left" w:pos="1418"/>
              </w:tabs>
              <w:spacing w:after="0"/>
              <w:ind w:left="0"/>
              <w:rPr>
                <w:sz w:val="20"/>
                <w:szCs w:val="20"/>
              </w:rPr>
            </w:pPr>
            <w:r>
              <w:rPr>
                <w:sz w:val="20"/>
                <w:szCs w:val="20"/>
              </w:rPr>
              <w:t>-doklad o zaplatení poplatku za prijímacie konanie.</w:t>
            </w:r>
          </w:p>
          <w:p w:rsidR="00785EE1" w:rsidRDefault="00137601">
            <w:pPr>
              <w:pStyle w:val="Zkladntextodsazen"/>
              <w:widowControl/>
              <w:tabs>
                <w:tab w:val="left" w:pos="1418"/>
              </w:tabs>
              <w:spacing w:after="0"/>
              <w:ind w:left="0"/>
              <w:rPr>
                <w:sz w:val="20"/>
                <w:szCs w:val="20"/>
              </w:rPr>
            </w:pPr>
            <w:r>
              <w:rPr>
                <w:sz w:val="20"/>
                <w:szCs w:val="20"/>
              </w:rPr>
              <w:t>Uchádzač, ktorý je absolventom FPV UCM v Trnave doloží neoverené fotokópie diplomu a vysvedčenia o štátnej skúške.</w:t>
            </w:r>
          </w:p>
          <w:p w:rsidR="00785EE1" w:rsidRDefault="00137601">
            <w:r>
              <w:t>Uchádzači sa prihlasujú na vypísané témy, ktoré sú zverejnené na webovej stránke fakulty.</w:t>
            </w:r>
          </w:p>
          <w:p w:rsidR="00785EE1" w:rsidRDefault="00785EE1">
            <w:pPr>
              <w:pStyle w:val="Odstavecseseznamem"/>
              <w:ind w:left="54"/>
              <w:rPr>
                <w:b/>
                <w:caps/>
                <w:sz w:val="28"/>
                <w:szCs w:val="28"/>
              </w:rPr>
            </w:pPr>
          </w:p>
        </w:tc>
      </w:tr>
      <w:tr w:rsidR="00785EE1">
        <w:tc>
          <w:tcPr>
            <w:tcW w:w="1643" w:type="dxa"/>
            <w:shd w:val="clear" w:color="auto" w:fill="D9D9D9" w:themeFill="background1" w:themeFillShade="D9"/>
          </w:tcPr>
          <w:p w:rsidR="00785EE1" w:rsidRDefault="00137601">
            <w:pPr>
              <w:rPr>
                <w:b/>
              </w:rPr>
            </w:pPr>
            <w:r>
              <w:rPr>
                <w:b/>
              </w:rPr>
              <w:t>Filozofická fakulta</w:t>
            </w:r>
          </w:p>
        </w:tc>
        <w:tc>
          <w:tcPr>
            <w:tcW w:w="1524" w:type="dxa"/>
            <w:shd w:val="clear" w:color="auto" w:fill="D9D9D9" w:themeFill="background1" w:themeFillShade="D9"/>
          </w:tcPr>
          <w:p w:rsidR="00785EE1" w:rsidRDefault="00137601">
            <w:r>
              <w:t>elektronicky + prílohy prijatý uchádzač si vytlačí a doloží až na zápise do 1. roka štúdia v zmysle pokynov fakulty.</w:t>
            </w:r>
          </w:p>
        </w:tc>
        <w:tc>
          <w:tcPr>
            <w:tcW w:w="1979" w:type="dxa"/>
            <w:shd w:val="clear" w:color="auto" w:fill="D9D9D9" w:themeFill="background1" w:themeFillShade="D9"/>
          </w:tcPr>
          <w:p w:rsidR="00785EE1" w:rsidRDefault="00137601">
            <w:r>
              <w:t xml:space="preserve">- životopis, </w:t>
            </w:r>
          </w:p>
          <w:p w:rsidR="00785EE1" w:rsidRDefault="00137601">
            <w:r>
              <w:t xml:space="preserve">- potvrdenie o zaplatení poplatku za prijímacie konanie, </w:t>
            </w:r>
          </w:p>
          <w:p w:rsidR="00785EE1" w:rsidRDefault="00137601">
            <w:r>
              <w:t>- overené kópie stredoškolských vysvedčení a maturitného vysvedčenia.</w:t>
            </w:r>
          </w:p>
          <w:p w:rsidR="00785EE1" w:rsidRDefault="00137601">
            <w:r>
              <w:t xml:space="preserve"> - uchádzačom, ktorí maturujú v akademickom roku 2019/2020, si nahrajú známky z elektronickej žiackej knižky</w:t>
            </w:r>
          </w:p>
          <w:p w:rsidR="00785EE1" w:rsidRDefault="00137601">
            <w:r>
              <w:t xml:space="preserve">-  uchádzač, ktorý maturuje alebo maturoval na strednej škole v zahraničí je </w:t>
            </w:r>
            <w:r>
              <w:lastRenderedPageBreak/>
              <w:t>povinný požiadať o ekvivalenciu podľa pokynov MŠ SR.</w:t>
            </w:r>
          </w:p>
        </w:tc>
        <w:tc>
          <w:tcPr>
            <w:tcW w:w="2120" w:type="dxa"/>
            <w:shd w:val="clear" w:color="auto" w:fill="D9D9D9" w:themeFill="background1" w:themeFillShade="D9"/>
          </w:tcPr>
          <w:p w:rsidR="00785EE1" w:rsidRDefault="00137601">
            <w:pPr>
              <w:pStyle w:val="Zkladntextodsazen"/>
              <w:widowControl/>
              <w:tabs>
                <w:tab w:val="left" w:pos="1418"/>
              </w:tabs>
              <w:spacing w:after="0"/>
              <w:ind w:left="0"/>
              <w:rPr>
                <w:sz w:val="20"/>
                <w:szCs w:val="20"/>
              </w:rPr>
            </w:pPr>
            <w:r>
              <w:rPr>
                <w:sz w:val="20"/>
                <w:szCs w:val="20"/>
              </w:rPr>
              <w:lastRenderedPageBreak/>
              <w:t>-  životopis,</w:t>
            </w:r>
          </w:p>
          <w:p w:rsidR="00785EE1" w:rsidRDefault="00137601">
            <w:pPr>
              <w:pStyle w:val="Zkladntextodsazen"/>
              <w:widowControl/>
              <w:tabs>
                <w:tab w:val="left" w:pos="1418"/>
              </w:tabs>
              <w:spacing w:after="0"/>
              <w:ind w:left="0"/>
              <w:rPr>
                <w:sz w:val="20"/>
                <w:szCs w:val="20"/>
              </w:rPr>
            </w:pPr>
            <w:r>
              <w:rPr>
                <w:sz w:val="20"/>
                <w:szCs w:val="20"/>
              </w:rPr>
              <w:t>- doklad o zaplatení poplatku za prijímacie konanie,</w:t>
            </w:r>
          </w:p>
          <w:p w:rsidR="00785EE1" w:rsidRDefault="00137601">
            <w:r>
              <w:t>-  vysokoškolský diplom úradne overený (matrika/notár),</w:t>
            </w:r>
          </w:p>
          <w:p w:rsidR="00785EE1" w:rsidRDefault="00137601">
            <w:r>
              <w:t>-  vysvedčenie o štátnej skúške úradne overené (matrika/notár) (prípadne potvrdenia o výsledku štátnej skúšky),,</w:t>
            </w:r>
          </w:p>
          <w:p w:rsidR="00785EE1" w:rsidRDefault="00137601">
            <w:r>
              <w:t xml:space="preserve">-  dodatok k diplomu u absolventov študijných programov, u absolventov študijných odborov doklad o absolvovaných skúškach a zápočtoch (originály alebo </w:t>
            </w:r>
            <w:r>
              <w:lastRenderedPageBreak/>
              <w:t>overené kópie),</w:t>
            </w:r>
          </w:p>
          <w:p w:rsidR="00785EE1" w:rsidRDefault="00137601">
            <w:pPr>
              <w:pStyle w:val="Zkladntext2"/>
              <w:widowControl/>
              <w:spacing w:after="0" w:line="240" w:lineRule="auto"/>
              <w:ind w:hanging="35"/>
              <w:rPr>
                <w:sz w:val="20"/>
                <w:szCs w:val="20"/>
              </w:rPr>
            </w:pPr>
            <w:r>
              <w:rPr>
                <w:sz w:val="20"/>
                <w:szCs w:val="20"/>
              </w:rPr>
              <w:t xml:space="preserve">Uchádzači, ktorí sú absolventmi UCM predkladajú len potvrdenie o zaplatení poplatku za prijímacie konanie a kópie vysokoškolského diplomu (Bc.) a vysvedčenia o štátnej skúške  (kópie nemusia byť overené)     </w:t>
            </w:r>
          </w:p>
          <w:p w:rsidR="00785EE1" w:rsidRDefault="00785EE1">
            <w:pPr>
              <w:rPr>
                <w:b/>
                <w:caps/>
              </w:rPr>
            </w:pPr>
          </w:p>
        </w:tc>
        <w:tc>
          <w:tcPr>
            <w:tcW w:w="2231" w:type="dxa"/>
            <w:shd w:val="clear" w:color="auto" w:fill="D9D9D9" w:themeFill="background1" w:themeFillShade="D9"/>
          </w:tcPr>
          <w:p w:rsidR="00785EE1" w:rsidRDefault="00137601">
            <w:r>
              <w:lastRenderedPageBreak/>
              <w:t>- overený vysokoškolský diplom v totožnom, alebo príbuznom odbore a programe,</w:t>
            </w:r>
          </w:p>
          <w:p w:rsidR="00785EE1" w:rsidRDefault="00137601">
            <w:r>
              <w:t>- vysvedčenie zo štátnej skúšky,</w:t>
            </w:r>
          </w:p>
          <w:p w:rsidR="00785EE1" w:rsidRDefault="00137601">
            <w:r>
              <w:t>- stručný životopis spolu so súpisom publikovaných i nepublikovaných prác,</w:t>
            </w:r>
          </w:p>
          <w:p w:rsidR="00785EE1" w:rsidRDefault="00137601">
            <w:r>
              <w:t>- doklad o absolvovanej praxi (uchádzač o externé štúdium predloží potvrdenie o zamestnaní</w:t>
            </w:r>
          </w:p>
          <w:p w:rsidR="00785EE1" w:rsidRDefault="00137601">
            <w:r>
              <w:t>v odbore).</w:t>
            </w:r>
          </w:p>
          <w:p w:rsidR="00785EE1" w:rsidRDefault="00137601">
            <w:r>
              <w:t xml:space="preserve">U uchádzačov, ktorí sú absolventmi UCM sa nevyžadujú overené kópie vysokoškolského diplomu a vysvedčenia o štátnej skúške, kópie </w:t>
            </w:r>
            <w:r>
              <w:lastRenderedPageBreak/>
              <w:t>môžu byť aj neoverené.</w:t>
            </w:r>
          </w:p>
          <w:p w:rsidR="00785EE1" w:rsidRDefault="00785EE1">
            <w:pPr>
              <w:pStyle w:val="Odstavecseseznamem"/>
              <w:ind w:left="54"/>
            </w:pPr>
          </w:p>
        </w:tc>
      </w:tr>
      <w:tr w:rsidR="00785EE1">
        <w:tc>
          <w:tcPr>
            <w:tcW w:w="1643" w:type="dxa"/>
            <w:shd w:val="clear" w:color="auto" w:fill="F2F2F2" w:themeFill="background1" w:themeFillShade="F2"/>
          </w:tcPr>
          <w:p w:rsidR="00785EE1" w:rsidRDefault="00137601">
            <w:pPr>
              <w:rPr>
                <w:b/>
              </w:rPr>
            </w:pPr>
            <w:r>
              <w:rPr>
                <w:b/>
              </w:rPr>
              <w:lastRenderedPageBreak/>
              <w:t>Fakulta masmediálnej komunikácie</w:t>
            </w:r>
          </w:p>
        </w:tc>
        <w:tc>
          <w:tcPr>
            <w:tcW w:w="1524" w:type="dxa"/>
            <w:shd w:val="clear" w:color="auto" w:fill="F2F2F2" w:themeFill="background1" w:themeFillShade="F2"/>
          </w:tcPr>
          <w:p w:rsidR="008B2247" w:rsidRPr="007B75EE" w:rsidRDefault="008B2247" w:rsidP="007B75EE">
            <w:r w:rsidRPr="007B75EE">
              <w:t>Elektronicky -</w:t>
            </w:r>
          </w:p>
          <w:p w:rsidR="00785EE1" w:rsidRDefault="008B2247" w:rsidP="007B75EE">
            <w:pPr>
              <w:rPr>
                <w:highlight w:val="yellow"/>
              </w:rPr>
            </w:pPr>
            <w:r w:rsidRPr="007B75EE">
              <w:t>uchádzač, ktorý si podá elektronickú prihlášku a doloží ju požadovanými prílohami nemusí posielať prihlášku v papierovej forme</w:t>
            </w:r>
            <w:r w:rsidR="007B75EE" w:rsidRPr="007B75EE">
              <w:t>.</w:t>
            </w:r>
          </w:p>
        </w:tc>
        <w:tc>
          <w:tcPr>
            <w:tcW w:w="1979" w:type="dxa"/>
            <w:shd w:val="clear" w:color="auto" w:fill="F2F2F2" w:themeFill="background1" w:themeFillShade="F2"/>
          </w:tcPr>
          <w:p w:rsidR="00785EE1" w:rsidRDefault="00137601">
            <w:r>
              <w:t xml:space="preserve">- životopis, </w:t>
            </w:r>
          </w:p>
          <w:p w:rsidR="00785EE1" w:rsidRDefault="00137601">
            <w:r>
              <w:t xml:space="preserve">- potvrdenie o zaplatení poplatku za prijímacie konanie, </w:t>
            </w:r>
          </w:p>
          <w:p w:rsidR="00785EE1" w:rsidRDefault="00137601">
            <w:r w:rsidRPr="007B75EE">
              <w:t>- kópie stredoškolských vysvedčení</w:t>
            </w:r>
            <w:r w:rsidR="00604F03">
              <w:t xml:space="preserve"> v prípade, ak študent maturoval v inom školskom roku než 2019/2020.</w:t>
            </w:r>
          </w:p>
          <w:p w:rsidR="00F55731" w:rsidRDefault="00137601" w:rsidP="00F55731">
            <w:r>
              <w:t xml:space="preserve"> - uchádzači, ktorí maturujú v akademickom roku 2019/2020, si nahrajú známky z elektronickej žiackej knižky</w:t>
            </w:r>
            <w:r w:rsidR="00F55731">
              <w:t xml:space="preserve"> a maturitné vysvedčenie v prípade podmienečného prijatia najneskôr do</w:t>
            </w:r>
          </w:p>
          <w:p w:rsidR="00785EE1" w:rsidRDefault="00F55731" w:rsidP="00F55731">
            <w:r>
              <w:t>dňa zápisu.</w:t>
            </w:r>
          </w:p>
          <w:p w:rsidR="00785EE1" w:rsidRDefault="00137601">
            <w:r>
              <w:t>-  uchádzač, ktorý maturuje alebo maturoval na strednej škole v zahraničí je povinný požiadať o ekvivalenciu podľa pokynov MŠ SR.</w:t>
            </w:r>
          </w:p>
        </w:tc>
        <w:tc>
          <w:tcPr>
            <w:tcW w:w="2120" w:type="dxa"/>
            <w:shd w:val="clear" w:color="auto" w:fill="F2F2F2" w:themeFill="background1" w:themeFillShade="F2"/>
          </w:tcPr>
          <w:p w:rsidR="00785EE1" w:rsidRDefault="00137601">
            <w:pPr>
              <w:pStyle w:val="Zkladntextodsazen"/>
              <w:widowControl/>
              <w:tabs>
                <w:tab w:val="left" w:pos="1418"/>
              </w:tabs>
              <w:spacing w:after="0"/>
              <w:ind w:left="0"/>
              <w:rPr>
                <w:sz w:val="20"/>
                <w:szCs w:val="20"/>
              </w:rPr>
            </w:pPr>
            <w:r>
              <w:rPr>
                <w:sz w:val="20"/>
                <w:szCs w:val="20"/>
              </w:rPr>
              <w:t>-  životopis,</w:t>
            </w:r>
          </w:p>
          <w:p w:rsidR="00785EE1" w:rsidRDefault="00137601">
            <w:pPr>
              <w:pStyle w:val="Zkladntextodsazen"/>
              <w:widowControl/>
              <w:tabs>
                <w:tab w:val="left" w:pos="1418"/>
              </w:tabs>
              <w:spacing w:after="0"/>
              <w:ind w:left="0"/>
              <w:rPr>
                <w:sz w:val="20"/>
                <w:szCs w:val="20"/>
              </w:rPr>
            </w:pPr>
            <w:r>
              <w:rPr>
                <w:sz w:val="20"/>
                <w:szCs w:val="20"/>
              </w:rPr>
              <w:t>- doklad o zaplatení poplatku za prijímacie konanie,</w:t>
            </w:r>
          </w:p>
          <w:p w:rsidR="00785EE1" w:rsidRDefault="00137601">
            <w:r>
              <w:t>-  vysokoškolský diplom úradne overený (matrika/notár),</w:t>
            </w:r>
          </w:p>
          <w:p w:rsidR="00785EE1" w:rsidRDefault="00137601">
            <w:r>
              <w:t>-  vysvedčenie o štátnej skúške úradne overené (matrika/notár),</w:t>
            </w:r>
          </w:p>
          <w:p w:rsidR="00785EE1" w:rsidRDefault="00137601">
            <w:r>
              <w:t>-  dodatok k diplomu u absolventov študijných programov, u absolventov študijných odborov doklad o absolvovaných skúškach a zápočtoch (originály alebo overené kópie),</w:t>
            </w:r>
          </w:p>
          <w:p w:rsidR="00785EE1" w:rsidRDefault="00137601">
            <w:pPr>
              <w:pStyle w:val="Zkladntext2"/>
              <w:widowControl/>
              <w:spacing w:after="0" w:line="240" w:lineRule="auto"/>
              <w:ind w:hanging="35"/>
              <w:rPr>
                <w:sz w:val="20"/>
                <w:szCs w:val="20"/>
              </w:rPr>
            </w:pPr>
            <w:r>
              <w:rPr>
                <w:sz w:val="20"/>
                <w:szCs w:val="20"/>
              </w:rPr>
              <w:t xml:space="preserve">Uchádzači, ktorí sú absolventmi UCM predkladajú len potvrdenie o zaplatení poplatku za prijímacie konanie a kópie vysokoškolského diplomu (Bc.) a vysvedčenia o štátnej skúške  (kópie nemusia byť overené)     </w:t>
            </w:r>
          </w:p>
          <w:p w:rsidR="00785EE1" w:rsidRDefault="00785EE1">
            <w:pPr>
              <w:rPr>
                <w:b/>
                <w:caps/>
                <w:sz w:val="28"/>
                <w:szCs w:val="28"/>
              </w:rPr>
            </w:pPr>
          </w:p>
        </w:tc>
        <w:tc>
          <w:tcPr>
            <w:tcW w:w="2231" w:type="dxa"/>
            <w:shd w:val="clear" w:color="auto" w:fill="F2F2F2" w:themeFill="background1" w:themeFillShade="F2"/>
          </w:tcPr>
          <w:p w:rsidR="00785EE1" w:rsidRDefault="00137601">
            <w:r>
              <w:t>- overený vysokoškolský diplom v totožnom, alebo príbuznom odbore a programe,</w:t>
            </w:r>
          </w:p>
          <w:p w:rsidR="00785EE1" w:rsidRDefault="00137601">
            <w:r>
              <w:t>- vysvedčenie zo štátnej skúšky,</w:t>
            </w:r>
          </w:p>
          <w:p w:rsidR="00785EE1" w:rsidRDefault="00137601">
            <w:r>
              <w:t>- stručný životopis spolu so súpisom publikovaných i nepublikovaných prác,</w:t>
            </w:r>
          </w:p>
          <w:p w:rsidR="00785EE1" w:rsidRDefault="00137601">
            <w:r>
              <w:t>- doklad o absolvovanej praxi (uchádzač o externé štúdium predloží potvrdenie o zamestnaní</w:t>
            </w:r>
          </w:p>
          <w:p w:rsidR="00785EE1" w:rsidRDefault="00137601">
            <w:r>
              <w:t>v odbore).</w:t>
            </w:r>
          </w:p>
          <w:p w:rsidR="00785EE1" w:rsidRDefault="00137601">
            <w:r>
              <w:t>U uchádzačov, ktorí sú absolventmi UCM sa nevyžadujú overené kópie vysokoškolského diplomu a vysvedčenia o štátnej skúške, kópie môžu byť aj neoverené.</w:t>
            </w:r>
          </w:p>
          <w:p w:rsidR="00785EE1" w:rsidRDefault="00785EE1">
            <w:pPr>
              <w:pStyle w:val="Odstavecseseznamem"/>
              <w:ind w:left="54"/>
              <w:rPr>
                <w:b/>
                <w:caps/>
                <w:sz w:val="28"/>
                <w:szCs w:val="28"/>
              </w:rPr>
            </w:pPr>
          </w:p>
        </w:tc>
      </w:tr>
      <w:tr w:rsidR="00785EE1">
        <w:tc>
          <w:tcPr>
            <w:tcW w:w="1643" w:type="dxa"/>
            <w:shd w:val="clear" w:color="auto" w:fill="D9D9D9" w:themeFill="background1" w:themeFillShade="D9"/>
          </w:tcPr>
          <w:p w:rsidR="00785EE1" w:rsidRDefault="00137601">
            <w:pPr>
              <w:rPr>
                <w:b/>
              </w:rPr>
            </w:pPr>
            <w:r>
              <w:rPr>
                <w:b/>
              </w:rPr>
              <w:t>Fakulta sociálnych vied</w:t>
            </w:r>
          </w:p>
        </w:tc>
        <w:tc>
          <w:tcPr>
            <w:tcW w:w="1524" w:type="dxa"/>
            <w:shd w:val="clear" w:color="auto" w:fill="D9D9D9" w:themeFill="background1" w:themeFillShade="D9"/>
          </w:tcPr>
          <w:p w:rsidR="00785EE1" w:rsidRDefault="00137601">
            <w:pPr>
              <w:rPr>
                <w:b/>
                <w:caps/>
              </w:rPr>
            </w:pPr>
            <w:r>
              <w:t>elektronicky + prílohy prijatý uchádzač si vytlačí a doloží až na zápise do 1. roka štúdia v zmysle pokynov fakulty.</w:t>
            </w:r>
          </w:p>
        </w:tc>
        <w:tc>
          <w:tcPr>
            <w:tcW w:w="1979" w:type="dxa"/>
            <w:shd w:val="clear" w:color="auto" w:fill="D9D9D9" w:themeFill="background1" w:themeFillShade="D9"/>
          </w:tcPr>
          <w:p w:rsidR="00785EE1" w:rsidRDefault="00137601">
            <w:r>
              <w:t xml:space="preserve">životopis, </w:t>
            </w:r>
          </w:p>
          <w:p w:rsidR="00785EE1" w:rsidRDefault="00137601">
            <w:r>
              <w:t xml:space="preserve">- potvrdenie o zaplatení poplatku za prijímacie konanie, </w:t>
            </w:r>
          </w:p>
          <w:p w:rsidR="00785EE1" w:rsidRDefault="00137601">
            <w:r>
              <w:t>- overenú kópiu maturitného vysvedčenia,</w:t>
            </w:r>
          </w:p>
          <w:p w:rsidR="00785EE1" w:rsidRDefault="00137601">
            <w:r>
              <w:t>- potvrdenie od lekára (iba v študijnom programe sociálne služby a poradenstvo),</w:t>
            </w:r>
          </w:p>
          <w:p w:rsidR="00785EE1" w:rsidRDefault="00137601">
            <w:r>
              <w:t xml:space="preserve"> - uchádzačom, ktorí maturujú v akademickom roku 2019/2020, si nahrajú známky z elektronickej žiackej knižky</w:t>
            </w:r>
          </w:p>
          <w:p w:rsidR="00785EE1" w:rsidRDefault="00137601">
            <w:pPr>
              <w:rPr>
                <w:b/>
                <w:caps/>
                <w:sz w:val="28"/>
                <w:szCs w:val="28"/>
              </w:rPr>
            </w:pPr>
            <w:r>
              <w:lastRenderedPageBreak/>
              <w:t>-  uchádzač, ktorý maturuje alebo maturoval na strednej škole v zahraničí je povinný požiadať o ekvivalenciu podľa pokynov MŠ SR.</w:t>
            </w:r>
          </w:p>
        </w:tc>
        <w:tc>
          <w:tcPr>
            <w:tcW w:w="2120" w:type="dxa"/>
            <w:shd w:val="clear" w:color="auto" w:fill="D9D9D9" w:themeFill="background1" w:themeFillShade="D9"/>
          </w:tcPr>
          <w:p w:rsidR="00785EE1" w:rsidRDefault="00137601">
            <w:pPr>
              <w:pStyle w:val="Zkladntextodsazen"/>
              <w:widowControl/>
              <w:tabs>
                <w:tab w:val="left" w:pos="1418"/>
              </w:tabs>
              <w:spacing w:after="0"/>
              <w:ind w:left="0"/>
              <w:rPr>
                <w:sz w:val="20"/>
                <w:szCs w:val="20"/>
              </w:rPr>
            </w:pPr>
            <w:r>
              <w:rPr>
                <w:sz w:val="20"/>
                <w:szCs w:val="20"/>
              </w:rPr>
              <w:lastRenderedPageBreak/>
              <w:t>-  životopis,</w:t>
            </w:r>
          </w:p>
          <w:p w:rsidR="00785EE1" w:rsidRDefault="00137601">
            <w:pPr>
              <w:pStyle w:val="Zkladntextodsazen"/>
              <w:widowControl/>
              <w:tabs>
                <w:tab w:val="left" w:pos="1418"/>
              </w:tabs>
              <w:spacing w:after="0"/>
              <w:ind w:left="0"/>
              <w:rPr>
                <w:sz w:val="20"/>
                <w:szCs w:val="20"/>
              </w:rPr>
            </w:pPr>
            <w:r>
              <w:rPr>
                <w:sz w:val="20"/>
                <w:szCs w:val="20"/>
              </w:rPr>
              <w:t>- doklad o zaplatení poplatku za prijímacie konanie,</w:t>
            </w:r>
          </w:p>
          <w:p w:rsidR="00785EE1" w:rsidRDefault="00137601">
            <w:r>
              <w:t>-  vysokoškolský diplom úradne overený (matrika/notár),</w:t>
            </w:r>
          </w:p>
          <w:p w:rsidR="00785EE1" w:rsidRDefault="00137601">
            <w:r>
              <w:t>-  vysvedčenie o štátnej skúške úradne overené (matrika/notár),</w:t>
            </w:r>
          </w:p>
          <w:p w:rsidR="00785EE1" w:rsidRDefault="00137601">
            <w:r>
              <w:t>-  dodatok k diplomu u absolventov študijných programov, u absolventov študijných odborov doklad o absolvovaných skúškach a zápočtoch (originály alebo overené kópie),</w:t>
            </w:r>
          </w:p>
          <w:p w:rsidR="00785EE1" w:rsidRDefault="00137601">
            <w:pPr>
              <w:pStyle w:val="Zkladntext2"/>
              <w:widowControl/>
              <w:spacing w:after="0" w:line="240" w:lineRule="auto"/>
              <w:ind w:hanging="35"/>
              <w:rPr>
                <w:sz w:val="20"/>
                <w:szCs w:val="20"/>
              </w:rPr>
            </w:pPr>
            <w:r>
              <w:rPr>
                <w:sz w:val="20"/>
                <w:szCs w:val="20"/>
              </w:rPr>
              <w:t xml:space="preserve">Uchádzači, ktorí sú </w:t>
            </w:r>
            <w:r>
              <w:rPr>
                <w:sz w:val="20"/>
                <w:szCs w:val="20"/>
              </w:rPr>
              <w:lastRenderedPageBreak/>
              <w:t xml:space="preserve">absolventmi UCM predkladajú len potvrdenie o zaplatení poplatku za prijímacie konanie a kópie vysokoškolského diplomu (Bc.) a vysvedčenia o štátnej skúške  (kópie nemusia byť overené)     </w:t>
            </w:r>
          </w:p>
          <w:p w:rsidR="00785EE1" w:rsidRDefault="00785EE1">
            <w:pPr>
              <w:rPr>
                <w:b/>
                <w:caps/>
                <w:sz w:val="28"/>
                <w:szCs w:val="28"/>
              </w:rPr>
            </w:pPr>
          </w:p>
        </w:tc>
        <w:tc>
          <w:tcPr>
            <w:tcW w:w="2231" w:type="dxa"/>
            <w:shd w:val="clear" w:color="auto" w:fill="D9D9D9" w:themeFill="background1" w:themeFillShade="D9"/>
          </w:tcPr>
          <w:p w:rsidR="00785EE1" w:rsidRDefault="00137601">
            <w:r>
              <w:lastRenderedPageBreak/>
              <w:t>- overený vysokoškolský diplom v totožnom, alebo príbuznom odbore a programe,</w:t>
            </w:r>
          </w:p>
          <w:p w:rsidR="00785EE1" w:rsidRDefault="00137601">
            <w:r>
              <w:t>- vysvedčenie zo štátnej skúšky,</w:t>
            </w:r>
          </w:p>
          <w:p w:rsidR="00785EE1" w:rsidRDefault="00137601">
            <w:r>
              <w:t>- stručný životopis spolu so súpisom publikovaných i nepublikovaných prác,</w:t>
            </w:r>
          </w:p>
          <w:p w:rsidR="00785EE1" w:rsidRDefault="00137601">
            <w:r>
              <w:t>- doklad o absolvovanej praxi (uchádzač o externé štúdium predloží potvrdenie o zamestnaní</w:t>
            </w:r>
          </w:p>
          <w:p w:rsidR="00785EE1" w:rsidRDefault="00137601">
            <w:r>
              <w:t>v odbore).</w:t>
            </w:r>
          </w:p>
          <w:p w:rsidR="00785EE1" w:rsidRDefault="00137601">
            <w:r>
              <w:t xml:space="preserve">U uchádzačov, ktorí sú absolventmi UCM sa nevyžadujú overené kópie vysokoškolského diplomu a vysvedčenia </w:t>
            </w:r>
            <w:r>
              <w:lastRenderedPageBreak/>
              <w:t>o štátnej skúške, kópie môžu byť aj neoverené.</w:t>
            </w:r>
          </w:p>
          <w:p w:rsidR="00785EE1" w:rsidRDefault="00785EE1">
            <w:pPr>
              <w:pStyle w:val="Odstavecseseznamem"/>
              <w:ind w:left="54"/>
              <w:rPr>
                <w:b/>
                <w:caps/>
                <w:sz w:val="28"/>
                <w:szCs w:val="28"/>
              </w:rPr>
            </w:pPr>
          </w:p>
        </w:tc>
      </w:tr>
      <w:tr w:rsidR="00785EE1">
        <w:trPr>
          <w:gridAfter w:val="1"/>
          <w:wAfter w:w="2231" w:type="dxa"/>
        </w:trPr>
        <w:tc>
          <w:tcPr>
            <w:tcW w:w="1643" w:type="dxa"/>
            <w:shd w:val="clear" w:color="auto" w:fill="F2F2F2" w:themeFill="background1" w:themeFillShade="F2"/>
          </w:tcPr>
          <w:p w:rsidR="00785EE1" w:rsidRDefault="00137601">
            <w:pPr>
              <w:rPr>
                <w:b/>
              </w:rPr>
            </w:pPr>
            <w:r>
              <w:rPr>
                <w:b/>
              </w:rPr>
              <w:lastRenderedPageBreak/>
              <w:t>Inštitút fyzioterapie, balneológie a liečebnej rehabilitácie</w:t>
            </w:r>
          </w:p>
        </w:tc>
        <w:tc>
          <w:tcPr>
            <w:tcW w:w="1524" w:type="dxa"/>
            <w:shd w:val="clear" w:color="auto" w:fill="F2F2F2" w:themeFill="background1" w:themeFillShade="F2"/>
          </w:tcPr>
          <w:p w:rsidR="00785EE1" w:rsidRDefault="00137601">
            <w:pPr>
              <w:rPr>
                <w:color w:val="000000"/>
                <w:lang w:eastAsia="sk-SK"/>
              </w:rPr>
            </w:pPr>
            <w:r>
              <w:rPr>
                <w:color w:val="000000"/>
                <w:lang w:eastAsia="sk-SK"/>
              </w:rPr>
              <w:t xml:space="preserve">elektronicky + </w:t>
            </w:r>
          </w:p>
          <w:p w:rsidR="00785EE1" w:rsidRDefault="00137601">
            <w:pPr>
              <w:rPr>
                <w:color w:val="000000"/>
                <w:lang w:eastAsia="sk-SK"/>
              </w:rPr>
            </w:pPr>
            <w:r>
              <w:rPr>
                <w:color w:val="000000"/>
                <w:lang w:eastAsia="sk-SK"/>
              </w:rPr>
              <w:t xml:space="preserve">vytlačený, </w:t>
            </w:r>
          </w:p>
          <w:p w:rsidR="00785EE1" w:rsidRDefault="00137601">
            <w:pPr>
              <w:rPr>
                <w:color w:val="000000"/>
                <w:lang w:eastAsia="sk-SK"/>
              </w:rPr>
            </w:pPr>
            <w:r>
              <w:rPr>
                <w:color w:val="000000"/>
                <w:lang w:eastAsia="sk-SK"/>
              </w:rPr>
              <w:t xml:space="preserve">podpísaný spolu </w:t>
            </w:r>
          </w:p>
          <w:p w:rsidR="00785EE1" w:rsidRDefault="00137601">
            <w:pPr>
              <w:rPr>
                <w:color w:val="000000"/>
                <w:lang w:eastAsia="sk-SK"/>
              </w:rPr>
            </w:pPr>
            <w:r>
              <w:rPr>
                <w:color w:val="000000"/>
                <w:lang w:eastAsia="sk-SK"/>
              </w:rPr>
              <w:t xml:space="preserve">so všetkými </w:t>
            </w:r>
          </w:p>
          <w:p w:rsidR="00785EE1" w:rsidRDefault="00137601">
            <w:pPr>
              <w:rPr>
                <w:color w:val="000000"/>
                <w:lang w:eastAsia="sk-SK"/>
              </w:rPr>
            </w:pPr>
            <w:r>
              <w:rPr>
                <w:color w:val="000000"/>
                <w:lang w:eastAsia="sk-SK"/>
              </w:rPr>
              <w:t xml:space="preserve">prílohami </w:t>
            </w:r>
          </w:p>
          <w:p w:rsidR="00785EE1" w:rsidRDefault="00137601">
            <w:pPr>
              <w:rPr>
                <w:color w:val="000000"/>
                <w:lang w:eastAsia="sk-SK"/>
              </w:rPr>
            </w:pPr>
            <w:r>
              <w:rPr>
                <w:color w:val="000000"/>
                <w:lang w:eastAsia="sk-SK"/>
              </w:rPr>
              <w:t xml:space="preserve">exemplár zaslať </w:t>
            </w:r>
          </w:p>
          <w:p w:rsidR="00785EE1" w:rsidRDefault="00137601">
            <w:pPr>
              <w:rPr>
                <w:b/>
                <w:caps/>
                <w:sz w:val="28"/>
                <w:szCs w:val="28"/>
              </w:rPr>
            </w:pPr>
            <w:r>
              <w:rPr>
                <w:color w:val="000000"/>
                <w:lang w:eastAsia="sk-SK"/>
              </w:rPr>
              <w:t>poštou.</w:t>
            </w:r>
          </w:p>
        </w:tc>
        <w:tc>
          <w:tcPr>
            <w:tcW w:w="1979" w:type="dxa"/>
            <w:shd w:val="clear" w:color="auto" w:fill="F2F2F2" w:themeFill="background1" w:themeFillShade="F2"/>
          </w:tcPr>
          <w:p w:rsidR="00785EE1" w:rsidRDefault="00137601">
            <w:r>
              <w:t xml:space="preserve">životopis, </w:t>
            </w:r>
          </w:p>
          <w:p w:rsidR="00785EE1" w:rsidRDefault="00137601">
            <w:r>
              <w:t xml:space="preserve">- potvrdenie o zaplatení poplatku za prijímacie konanie, </w:t>
            </w:r>
          </w:p>
          <w:p w:rsidR="00785EE1" w:rsidRDefault="00137601">
            <w:r>
              <w:t>- overené kópie stredoškolských vysvedčení a maturitného vysvedčenia.</w:t>
            </w:r>
          </w:p>
          <w:p w:rsidR="00785EE1" w:rsidRDefault="00137601">
            <w:r>
              <w:t xml:space="preserve"> - uchádzačom, ktorí maturujú v akademickom roku 2019/2020, si nahrajú známky z elektronickej žiackej knižky</w:t>
            </w:r>
          </w:p>
          <w:p w:rsidR="00785EE1" w:rsidRDefault="00137601">
            <w:r>
              <w:t>-  uchádzač, ktorý maturuje alebo maturoval na strednej škole v zahraničí je povinný požiadať o ekvivalenciu podľa pokynov MŠ SR.</w:t>
            </w:r>
          </w:p>
          <w:p w:rsidR="00785EE1" w:rsidRDefault="00137601">
            <w:r>
              <w:t>Uchádzači o profesijne orientovaný študijný program Fyzioterapia: nahrajú sken s uvedením disciplíny (gymnastika alebo plávanie)</w:t>
            </w:r>
          </w:p>
          <w:p w:rsidR="00785EE1" w:rsidRDefault="00785EE1">
            <w:pPr>
              <w:rPr>
                <w:b/>
              </w:rPr>
            </w:pPr>
          </w:p>
        </w:tc>
        <w:tc>
          <w:tcPr>
            <w:tcW w:w="2120" w:type="dxa"/>
            <w:shd w:val="clear" w:color="auto" w:fill="F2F2F2" w:themeFill="background1" w:themeFillShade="F2"/>
          </w:tcPr>
          <w:p w:rsidR="00785EE1" w:rsidRDefault="00137601">
            <w:pPr>
              <w:pStyle w:val="Zkladntextodsazen"/>
              <w:widowControl/>
              <w:tabs>
                <w:tab w:val="left" w:pos="1418"/>
              </w:tabs>
              <w:spacing w:after="0"/>
              <w:ind w:left="0"/>
              <w:rPr>
                <w:sz w:val="20"/>
                <w:szCs w:val="20"/>
              </w:rPr>
            </w:pPr>
            <w:r>
              <w:rPr>
                <w:sz w:val="20"/>
                <w:szCs w:val="20"/>
              </w:rPr>
              <w:t>-  životopis,</w:t>
            </w:r>
          </w:p>
          <w:p w:rsidR="00785EE1" w:rsidRDefault="00137601">
            <w:pPr>
              <w:pStyle w:val="Zkladntextodsazen"/>
              <w:widowControl/>
              <w:tabs>
                <w:tab w:val="left" w:pos="1418"/>
              </w:tabs>
              <w:spacing w:after="0"/>
              <w:ind w:left="0"/>
              <w:rPr>
                <w:sz w:val="20"/>
                <w:szCs w:val="20"/>
              </w:rPr>
            </w:pPr>
            <w:r>
              <w:rPr>
                <w:sz w:val="20"/>
                <w:szCs w:val="20"/>
              </w:rPr>
              <w:t>- doklad o zaplatení poplatku za prijímacie konanie,</w:t>
            </w:r>
          </w:p>
          <w:p w:rsidR="00785EE1" w:rsidRDefault="00137601">
            <w:r>
              <w:t>-  vysokoškolský diplom úradne overený (matrika/notár),</w:t>
            </w:r>
          </w:p>
          <w:p w:rsidR="00785EE1" w:rsidRDefault="00137601">
            <w:r>
              <w:t>-  vysvedčenie o štátnej skúške úradne overené (matrika/notár),</w:t>
            </w:r>
          </w:p>
          <w:p w:rsidR="00785EE1" w:rsidRDefault="00137601">
            <w:r>
              <w:t>-  dodatok k diplomu u absolventov študijných programov, u absolventov študijných odborov doklad o absolvovaných skúškach a zápočtoch (originály alebo overené kópie),</w:t>
            </w:r>
          </w:p>
          <w:p w:rsidR="00785EE1" w:rsidRDefault="00137601">
            <w:r>
              <w:t>- potvrdenie o súbežnej súvislej praxi v odbore – platí len pre externé štúdium.</w:t>
            </w:r>
          </w:p>
          <w:p w:rsidR="00785EE1" w:rsidRDefault="00137601">
            <w:pPr>
              <w:pStyle w:val="Zkladntext2"/>
              <w:widowControl/>
              <w:spacing w:after="0" w:line="240" w:lineRule="auto"/>
              <w:ind w:hanging="35"/>
              <w:rPr>
                <w:sz w:val="20"/>
                <w:szCs w:val="20"/>
              </w:rPr>
            </w:pPr>
            <w:r>
              <w:rPr>
                <w:sz w:val="20"/>
                <w:szCs w:val="20"/>
              </w:rPr>
              <w:t xml:space="preserve">Uchádzači, ktorí sú absolventmi UCM predkladajú len potvrdenie o zaplatení poplatku za prijímacie konanie a kópie vysokoškolského diplomu (Bc.) a vysvedčenia o štátnej skúške  (kópie nemusia byť overené).     </w:t>
            </w:r>
          </w:p>
          <w:p w:rsidR="00785EE1" w:rsidRDefault="00785EE1">
            <w:pPr>
              <w:rPr>
                <w:b/>
                <w:caps/>
                <w:sz w:val="28"/>
                <w:szCs w:val="28"/>
              </w:rPr>
            </w:pPr>
          </w:p>
        </w:tc>
      </w:tr>
      <w:tr w:rsidR="00785EE1">
        <w:trPr>
          <w:gridAfter w:val="2"/>
          <w:wAfter w:w="4351" w:type="dxa"/>
        </w:trPr>
        <w:tc>
          <w:tcPr>
            <w:tcW w:w="1643" w:type="dxa"/>
            <w:shd w:val="clear" w:color="auto" w:fill="D9D9D9" w:themeFill="background1" w:themeFillShade="D9"/>
          </w:tcPr>
          <w:p w:rsidR="00785EE1" w:rsidRDefault="00137601">
            <w:pPr>
              <w:rPr>
                <w:b/>
              </w:rPr>
            </w:pPr>
            <w:r>
              <w:rPr>
                <w:b/>
              </w:rPr>
              <w:t>Ústav občianskej spoločnosti</w:t>
            </w:r>
          </w:p>
        </w:tc>
        <w:tc>
          <w:tcPr>
            <w:tcW w:w="1524" w:type="dxa"/>
            <w:shd w:val="clear" w:color="auto" w:fill="D9D9D9" w:themeFill="background1" w:themeFillShade="D9"/>
          </w:tcPr>
          <w:p w:rsidR="00785EE1" w:rsidRDefault="00137601">
            <w:pPr>
              <w:rPr>
                <w:caps/>
                <w:sz w:val="28"/>
                <w:szCs w:val="28"/>
              </w:rPr>
            </w:pPr>
            <w:r>
              <w:t>elektronicky + prílohy prijatý uchádzač si vytlačí a doloží až na zápise do 1. roka štúdia v zmysle pokynov fakulty.</w:t>
            </w:r>
          </w:p>
        </w:tc>
        <w:tc>
          <w:tcPr>
            <w:tcW w:w="1979" w:type="dxa"/>
            <w:shd w:val="clear" w:color="auto" w:fill="D9D9D9" w:themeFill="background1" w:themeFillShade="D9"/>
          </w:tcPr>
          <w:p w:rsidR="00785EE1" w:rsidRDefault="00137601">
            <w:r>
              <w:t xml:space="preserve">životopis, </w:t>
            </w:r>
          </w:p>
          <w:p w:rsidR="00785EE1" w:rsidRDefault="00137601">
            <w:r>
              <w:t xml:space="preserve">- potvrdenie o zaplatení poplatku za prijímacie konanie, </w:t>
            </w:r>
          </w:p>
          <w:p w:rsidR="00785EE1" w:rsidRDefault="00137601">
            <w:r>
              <w:t>- overené kópie stredoškolských vysvedčení a maturitného vysvedčenia.</w:t>
            </w:r>
          </w:p>
          <w:p w:rsidR="00785EE1" w:rsidRDefault="00137601">
            <w:r>
              <w:t xml:space="preserve"> - uchádzačom, ktorí maturujú v akademickom roku 2019/2020, si nahrajú známky z elektronickej žiackej knižky</w:t>
            </w:r>
          </w:p>
          <w:p w:rsidR="00785EE1" w:rsidRDefault="00137601">
            <w:pPr>
              <w:rPr>
                <w:b/>
                <w:caps/>
                <w:sz w:val="28"/>
                <w:szCs w:val="28"/>
              </w:rPr>
            </w:pPr>
            <w:r>
              <w:lastRenderedPageBreak/>
              <w:t>-  uchádzač, ktorý maturuje alebo maturoval na strednej škole v zahraničí je povinný požiadať o ekvivalenciu podľa pokynov MŠ SR.</w:t>
            </w:r>
          </w:p>
        </w:tc>
      </w:tr>
    </w:tbl>
    <w:p w:rsidR="00785EE1" w:rsidRDefault="00785EE1">
      <w:pPr>
        <w:ind w:left="2124" w:firstLine="708"/>
        <w:rPr>
          <w:b/>
          <w:caps/>
          <w:sz w:val="28"/>
          <w:szCs w:val="28"/>
        </w:rPr>
      </w:pPr>
    </w:p>
    <w:p w:rsidR="00785EE1" w:rsidRDefault="00137601">
      <w:pPr>
        <w:jc w:val="both"/>
        <w:rPr>
          <w:rFonts w:ascii="Times New Roman" w:hAnsi="Times New Roman" w:cs="Times New Roman"/>
          <w:sz w:val="24"/>
          <w:szCs w:val="24"/>
        </w:rPr>
      </w:pPr>
      <w:r>
        <w:rPr>
          <w:rFonts w:ascii="Times New Roman" w:hAnsi="Times New Roman" w:cs="Times New Roman"/>
          <w:sz w:val="24"/>
          <w:szCs w:val="24"/>
        </w:rPr>
        <w:t>Prijímacie konanie je proces umožňujúci uchádzačovi, ktorý preukáže splnenie určených podmienok prijatia na štúdium, stať sa študentom zvoleného študijného programu na vybranej vysokej škole. Uchádzač, ktorý nepreukáže splnenie základných podmienok prijatia na štúdium v čase overovania splnenia podmienok na prijatie, môže byť na štúdium prijatý podmienečne s tým, že je povinný preukázať splnenie základných podmienok prijatia na štúdium najneskôr v deň určený na zápis na štúdium.</w:t>
      </w:r>
    </w:p>
    <w:p w:rsidR="00785EE1" w:rsidRDefault="00137601">
      <w:pPr>
        <w:jc w:val="both"/>
        <w:rPr>
          <w:rFonts w:ascii="Times New Roman" w:hAnsi="Times New Roman" w:cs="Times New Roman"/>
          <w:sz w:val="24"/>
          <w:szCs w:val="24"/>
        </w:rPr>
      </w:pPr>
      <w:r>
        <w:rPr>
          <w:rFonts w:ascii="Times New Roman" w:hAnsi="Times New Roman" w:cs="Times New Roman"/>
          <w:sz w:val="24"/>
          <w:szCs w:val="24"/>
        </w:rPr>
        <w:t xml:space="preserve">Uchádzači, ktorí absolvovali štúdium alebo jeho časť v zahraničí, (okrem uchádzačov, ktorí absolvovali štúdium v ČR), sú povinní predložiť doklad o rovnocennosti dokladov o vzdelaní v termíne stanovenom príslušnou fakultou, inštitútom alebo ústavom. </w:t>
      </w:r>
    </w:p>
    <w:p w:rsidR="00785EE1" w:rsidRDefault="00137601">
      <w:pPr>
        <w:jc w:val="both"/>
        <w:rPr>
          <w:rStyle w:val="Siln"/>
          <w:rFonts w:ascii="Times New Roman" w:hAnsi="Times New Roman" w:cs="Times New Roman"/>
          <w:b w:val="0"/>
          <w:sz w:val="24"/>
          <w:szCs w:val="24"/>
        </w:rPr>
      </w:pPr>
      <w:r>
        <w:rPr>
          <w:rStyle w:val="Siln"/>
          <w:rFonts w:ascii="Times New Roman" w:hAnsi="Times New Roman" w:cs="Times New Roman"/>
          <w:b w:val="0"/>
          <w:sz w:val="24"/>
          <w:szCs w:val="24"/>
        </w:rPr>
        <w:t>Uznávanie úplného stredného a úplného stredného odborného vzdelania na účely pokračovania v štúdiu (v prvom stupni štúdia, prihlásenie sa na bakalárske študijné programy) je v kompetencii okresného úradu odboru školstva v sídle kraja.</w:t>
      </w:r>
    </w:p>
    <w:p w:rsidR="00785EE1" w:rsidRDefault="00137601">
      <w:pPr>
        <w:jc w:val="both"/>
        <w:rPr>
          <w:rFonts w:ascii="Times New Roman" w:hAnsi="Times New Roman" w:cs="Times New Roman"/>
          <w:sz w:val="24"/>
          <w:szCs w:val="24"/>
        </w:rPr>
      </w:pPr>
      <w:r>
        <w:rPr>
          <w:rFonts w:ascii="Times New Roman" w:hAnsi="Times New Roman" w:cs="Times New Roman"/>
          <w:sz w:val="24"/>
          <w:szCs w:val="24"/>
        </w:rPr>
        <w:t>Pokiaľ má žiadateľ záujem o uznanie dokladu o vzdelaní na pokračovanie vo vysokoškolskom štúdiu v konkrétnom študijnom odbore alebo má doklad o vzdelaní z iného štátu (ktorý nie je členom Európskeho priestoru vysokoškolského vzdelávania a Slovenská republika s ním nemá podpísanú bilaterálnu zmluvu), o uznaní dokladu o vysokoškolskom vzdelaní, vydaný uznanou vysokou školou v inom členskom štáte alebo v treťom štáte, na účely pokračovania v štúdiu, požiada o uznanie svojich dokladov príslušnú uznanú vysokú školu, ktorá uskutočňuje študijné programy v rovnakých študijných odboroch.</w:t>
      </w:r>
    </w:p>
    <w:p w:rsidR="00785EE1" w:rsidRDefault="00137601">
      <w:pPr>
        <w:jc w:val="both"/>
        <w:rPr>
          <w:rFonts w:ascii="Times New Roman" w:hAnsi="Times New Roman" w:cs="Times New Roman"/>
          <w:sz w:val="24"/>
          <w:szCs w:val="24"/>
        </w:rPr>
      </w:pPr>
      <w:r>
        <w:rPr>
          <w:rFonts w:ascii="Times New Roman" w:hAnsi="Times New Roman" w:cs="Times New Roman"/>
          <w:sz w:val="24"/>
          <w:szCs w:val="24"/>
        </w:rPr>
        <w:t>Zahraniční uchádzači majú rovnaké podmienky ako uchádzači zo SR. Uchádzači, ktorým bolo vydané osvedčenie Slováka žijúceho v zahraničí podľa osobitného predpisu, sa považujú za občanov SR.</w:t>
      </w:r>
    </w:p>
    <w:p w:rsidR="00785EE1" w:rsidRDefault="00785EE1">
      <w:pPr>
        <w:rPr>
          <w:rFonts w:ascii="Times New Roman" w:hAnsi="Times New Roman" w:cs="Times New Roman"/>
          <w:sz w:val="24"/>
          <w:szCs w:val="24"/>
        </w:rPr>
      </w:pPr>
    </w:p>
    <w:p w:rsidR="00785EE1" w:rsidRDefault="00137601">
      <w:pPr>
        <w:jc w:val="both"/>
        <w:rPr>
          <w:rFonts w:ascii="Times New Roman" w:hAnsi="Times New Roman" w:cs="Times New Roman"/>
          <w:sz w:val="24"/>
          <w:szCs w:val="24"/>
        </w:rPr>
      </w:pPr>
      <w:r>
        <w:rPr>
          <w:rFonts w:ascii="Times New Roman" w:hAnsi="Times New Roman" w:cs="Times New Roman"/>
          <w:sz w:val="24"/>
          <w:szCs w:val="24"/>
        </w:rPr>
        <w:t>V prípade nejasností, dotazov a poskytnutie pomoci prosím kontaktujte pracovníčky jednotlivých študijných oddelení podľa fakúlt, inštitútu alebo ústavu:</w:t>
      </w:r>
    </w:p>
    <w:p w:rsidR="00785EE1" w:rsidRDefault="00137601">
      <w:pPr>
        <w:rPr>
          <w:rFonts w:ascii="Times New Roman" w:hAnsi="Times New Roman" w:cs="Times New Roman"/>
          <w:sz w:val="24"/>
          <w:szCs w:val="24"/>
        </w:rPr>
      </w:pPr>
      <w:r>
        <w:rPr>
          <w:rFonts w:ascii="Times New Roman" w:hAnsi="Times New Roman" w:cs="Times New Roman"/>
          <w:sz w:val="24"/>
          <w:szCs w:val="24"/>
        </w:rPr>
        <w:t>Kontakty:</w:t>
      </w:r>
    </w:p>
    <w:p w:rsidR="00785EE1" w:rsidRDefault="00137601">
      <w:pPr>
        <w:rPr>
          <w:rFonts w:ascii="Times New Roman" w:hAnsi="Times New Roman" w:cs="Times New Roman"/>
          <w:b/>
          <w:sz w:val="24"/>
          <w:szCs w:val="24"/>
        </w:rPr>
      </w:pPr>
      <w:r>
        <w:rPr>
          <w:rFonts w:ascii="Times New Roman" w:hAnsi="Times New Roman" w:cs="Times New Roman"/>
          <w:b/>
          <w:sz w:val="24"/>
          <w:szCs w:val="24"/>
        </w:rPr>
        <w:t>Fakulta prírodných vied</w:t>
      </w:r>
      <w:r>
        <w:rPr>
          <w:rFonts w:ascii="Times New Roman" w:hAnsi="Times New Roman" w:cs="Times New Roman"/>
          <w:b/>
          <w:sz w:val="24"/>
          <w:szCs w:val="24"/>
        </w:rPr>
        <w:tab/>
      </w:r>
      <w:r>
        <w:rPr>
          <w:rFonts w:ascii="Times New Roman" w:hAnsi="Times New Roman" w:cs="Times New Roman"/>
          <w:b/>
          <w:sz w:val="24"/>
          <w:szCs w:val="24"/>
        </w:rPr>
        <w:tab/>
      </w:r>
      <w:hyperlink r:id="rId14" w:history="1">
        <w:r>
          <w:rPr>
            <w:rStyle w:val="Hypertextovodkaz"/>
            <w:rFonts w:ascii="Times New Roman" w:hAnsi="Times New Roman" w:cs="Times New Roman"/>
            <w:b/>
            <w:sz w:val="24"/>
            <w:szCs w:val="24"/>
          </w:rPr>
          <w:t>daniela.simkova@ucm.sk</w:t>
        </w:r>
      </w:hyperlink>
    </w:p>
    <w:p w:rsidR="00785EE1" w:rsidRDefault="0013760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+421 33 5565 316</w:t>
      </w:r>
    </w:p>
    <w:p w:rsidR="00785EE1" w:rsidRDefault="00137601">
      <w:pPr>
        <w:rPr>
          <w:rFonts w:ascii="Times New Roman" w:hAnsi="Times New Roman" w:cs="Times New Roman"/>
          <w:b/>
          <w:sz w:val="24"/>
          <w:szCs w:val="24"/>
        </w:rPr>
      </w:pPr>
      <w:r>
        <w:rPr>
          <w:rFonts w:ascii="Times New Roman" w:hAnsi="Times New Roman" w:cs="Times New Roman"/>
          <w:b/>
          <w:sz w:val="24"/>
          <w:szCs w:val="24"/>
        </w:rPr>
        <w:t>Filozofická fakulta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hyperlink r:id="rId15" w:history="1">
        <w:r>
          <w:rPr>
            <w:rStyle w:val="Hypertextovodkaz"/>
            <w:rFonts w:ascii="Times New Roman" w:hAnsi="Times New Roman" w:cs="Times New Roman"/>
            <w:b/>
            <w:sz w:val="24"/>
            <w:szCs w:val="24"/>
          </w:rPr>
          <w:t>studijne_ff@ucm.sk</w:t>
        </w:r>
      </w:hyperlink>
    </w:p>
    <w:p w:rsidR="00785EE1" w:rsidRDefault="0013760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+421 33 5565 216</w:t>
      </w:r>
    </w:p>
    <w:p w:rsidR="007B75EE" w:rsidRDefault="007B75EE">
      <w:pPr>
        <w:rPr>
          <w:rFonts w:ascii="Times New Roman" w:hAnsi="Times New Roman" w:cs="Times New Roman"/>
          <w:b/>
          <w:sz w:val="24"/>
          <w:szCs w:val="24"/>
        </w:rPr>
      </w:pPr>
    </w:p>
    <w:p w:rsidR="00785EE1" w:rsidRPr="007B75EE" w:rsidRDefault="00137601">
      <w:pPr>
        <w:rPr>
          <w:rFonts w:ascii="Times New Roman" w:hAnsi="Times New Roman" w:cs="Times New Roman"/>
          <w:b/>
          <w:sz w:val="24"/>
          <w:szCs w:val="24"/>
        </w:rPr>
      </w:pPr>
      <w:r>
        <w:rPr>
          <w:rFonts w:ascii="Times New Roman" w:hAnsi="Times New Roman" w:cs="Times New Roman"/>
          <w:b/>
          <w:sz w:val="24"/>
          <w:szCs w:val="24"/>
        </w:rPr>
        <w:t>Fakulta masmediálnej komunikácie</w:t>
      </w:r>
      <w:r w:rsidR="007B75EE">
        <w:rPr>
          <w:rFonts w:ascii="Times New Roman" w:hAnsi="Times New Roman" w:cs="Times New Roman"/>
          <w:b/>
          <w:sz w:val="24"/>
          <w:szCs w:val="24"/>
        </w:rPr>
        <w:t xml:space="preserve"> </w:t>
      </w:r>
      <w:r w:rsidR="007B75EE">
        <w:rPr>
          <w:rFonts w:ascii="Times New Roman" w:hAnsi="Times New Roman" w:cs="Times New Roman"/>
          <w:b/>
          <w:sz w:val="24"/>
          <w:szCs w:val="24"/>
        </w:rPr>
        <w:tab/>
      </w:r>
      <w:r w:rsidR="007B75EE">
        <w:rPr>
          <w:rFonts w:ascii="Times New Roman" w:hAnsi="Times New Roman" w:cs="Times New Roman"/>
          <w:b/>
          <w:sz w:val="24"/>
          <w:szCs w:val="24"/>
        </w:rPr>
        <w:tab/>
      </w:r>
      <w:r w:rsidR="007B75EE">
        <w:rPr>
          <w:rFonts w:ascii="Times New Roman" w:hAnsi="Times New Roman" w:cs="Times New Roman"/>
          <w:b/>
          <w:sz w:val="24"/>
          <w:szCs w:val="24"/>
        </w:rPr>
        <w:tab/>
      </w:r>
      <w:r w:rsidRPr="007B75EE">
        <w:rPr>
          <w:rFonts w:ascii="Times New Roman" w:hAnsi="Times New Roman" w:cs="Times New Roman"/>
          <w:b/>
          <w:sz w:val="24"/>
          <w:szCs w:val="24"/>
        </w:rPr>
        <w:t xml:space="preserve">+421 33 5565 </w:t>
      </w:r>
      <w:r w:rsidR="003E58A4" w:rsidRPr="007B75EE">
        <w:rPr>
          <w:rFonts w:ascii="Times New Roman" w:hAnsi="Times New Roman" w:cs="Times New Roman"/>
          <w:b/>
          <w:sz w:val="24"/>
          <w:szCs w:val="24"/>
        </w:rPr>
        <w:t>4</w:t>
      </w:r>
      <w:r w:rsidRPr="007B75EE">
        <w:rPr>
          <w:rFonts w:ascii="Times New Roman" w:hAnsi="Times New Roman" w:cs="Times New Roman"/>
          <w:b/>
          <w:sz w:val="24"/>
          <w:szCs w:val="24"/>
        </w:rPr>
        <w:t>16</w:t>
      </w:r>
      <w:bookmarkStart w:id="0" w:name="_GoBack"/>
      <w:bookmarkEnd w:id="0"/>
    </w:p>
    <w:p w:rsidR="008B2247" w:rsidRDefault="008B2247">
      <w:pPr>
        <w:rPr>
          <w:rFonts w:ascii="Times New Roman" w:hAnsi="Times New Roman" w:cs="Times New Roman"/>
          <w:b/>
          <w:sz w:val="24"/>
          <w:szCs w:val="24"/>
        </w:rPr>
      </w:pPr>
      <w:r w:rsidRPr="007B75EE">
        <w:rPr>
          <w:rFonts w:ascii="Times New Roman" w:hAnsi="Times New Roman" w:cs="Times New Roman"/>
          <w:b/>
          <w:sz w:val="24"/>
          <w:szCs w:val="24"/>
        </w:rPr>
        <w:tab/>
      </w:r>
      <w:r w:rsidRPr="007B75EE">
        <w:rPr>
          <w:rFonts w:ascii="Times New Roman" w:hAnsi="Times New Roman" w:cs="Times New Roman"/>
          <w:b/>
          <w:sz w:val="24"/>
          <w:szCs w:val="24"/>
        </w:rPr>
        <w:tab/>
      </w:r>
      <w:r w:rsidRPr="007B75EE">
        <w:rPr>
          <w:rFonts w:ascii="Times New Roman" w:hAnsi="Times New Roman" w:cs="Times New Roman"/>
          <w:b/>
          <w:sz w:val="24"/>
          <w:szCs w:val="24"/>
        </w:rPr>
        <w:tab/>
      </w:r>
      <w:r w:rsidRPr="007B75EE">
        <w:rPr>
          <w:rFonts w:ascii="Times New Roman" w:hAnsi="Times New Roman" w:cs="Times New Roman"/>
          <w:b/>
          <w:sz w:val="24"/>
          <w:szCs w:val="24"/>
        </w:rPr>
        <w:tab/>
      </w:r>
      <w:r w:rsidRPr="007B75EE">
        <w:rPr>
          <w:rFonts w:ascii="Times New Roman" w:hAnsi="Times New Roman" w:cs="Times New Roman"/>
          <w:b/>
          <w:sz w:val="24"/>
          <w:szCs w:val="24"/>
        </w:rPr>
        <w:tab/>
      </w:r>
      <w:r w:rsidR="007B75EE">
        <w:rPr>
          <w:rFonts w:ascii="Times New Roman" w:hAnsi="Times New Roman" w:cs="Times New Roman"/>
          <w:b/>
          <w:sz w:val="24"/>
          <w:szCs w:val="24"/>
        </w:rPr>
        <w:t xml:space="preserve">   </w:t>
      </w:r>
      <w:r w:rsidR="007B75EE">
        <w:rPr>
          <w:rFonts w:ascii="Times New Roman" w:hAnsi="Times New Roman" w:cs="Times New Roman"/>
          <w:b/>
          <w:sz w:val="24"/>
          <w:szCs w:val="24"/>
        </w:rPr>
        <w:tab/>
      </w:r>
      <w:r w:rsidR="007B75EE">
        <w:rPr>
          <w:rFonts w:ascii="Times New Roman" w:hAnsi="Times New Roman" w:cs="Times New Roman"/>
          <w:b/>
          <w:sz w:val="24"/>
          <w:szCs w:val="24"/>
        </w:rPr>
        <w:tab/>
      </w:r>
      <w:r w:rsidR="007B75EE">
        <w:rPr>
          <w:rFonts w:ascii="Times New Roman" w:hAnsi="Times New Roman" w:cs="Times New Roman"/>
          <w:b/>
          <w:sz w:val="24"/>
          <w:szCs w:val="24"/>
        </w:rPr>
        <w:tab/>
      </w:r>
      <w:r w:rsidRPr="007B75EE">
        <w:rPr>
          <w:rFonts w:ascii="Times New Roman" w:hAnsi="Times New Roman" w:cs="Times New Roman"/>
          <w:b/>
          <w:sz w:val="24"/>
          <w:szCs w:val="24"/>
        </w:rPr>
        <w:t>miroslava.lukacovicova@ucm.sk</w:t>
      </w:r>
    </w:p>
    <w:p w:rsidR="00785EE1" w:rsidRDefault="00137601">
      <w:pPr>
        <w:rPr>
          <w:rFonts w:ascii="Times New Roman" w:hAnsi="Times New Roman" w:cs="Times New Roman"/>
          <w:b/>
          <w:sz w:val="24"/>
          <w:szCs w:val="24"/>
        </w:rPr>
      </w:pPr>
      <w:r>
        <w:rPr>
          <w:rFonts w:ascii="Times New Roman" w:hAnsi="Times New Roman" w:cs="Times New Roman"/>
          <w:b/>
          <w:sz w:val="24"/>
          <w:szCs w:val="24"/>
        </w:rPr>
        <w:t>Fakulta sociálnych vied</w:t>
      </w:r>
      <w:r>
        <w:rPr>
          <w:rFonts w:ascii="Times New Roman" w:hAnsi="Times New Roman" w:cs="Times New Roman"/>
          <w:b/>
          <w:sz w:val="24"/>
          <w:szCs w:val="24"/>
        </w:rPr>
        <w:tab/>
      </w:r>
      <w:r>
        <w:rPr>
          <w:rFonts w:ascii="Times New Roman" w:hAnsi="Times New Roman" w:cs="Times New Roman"/>
          <w:b/>
          <w:sz w:val="24"/>
          <w:szCs w:val="24"/>
        </w:rPr>
        <w:tab/>
      </w:r>
      <w:r w:rsidR="007B75EE">
        <w:rPr>
          <w:rFonts w:ascii="Times New Roman" w:hAnsi="Times New Roman" w:cs="Times New Roman"/>
          <w:b/>
          <w:sz w:val="24"/>
          <w:szCs w:val="24"/>
        </w:rPr>
        <w:tab/>
      </w:r>
      <w:r w:rsidR="007B75EE">
        <w:rPr>
          <w:rFonts w:ascii="Times New Roman" w:hAnsi="Times New Roman" w:cs="Times New Roman"/>
          <w:b/>
          <w:sz w:val="24"/>
          <w:szCs w:val="24"/>
        </w:rPr>
        <w:tab/>
      </w:r>
      <w:r w:rsidR="007B75EE">
        <w:rPr>
          <w:rFonts w:ascii="Times New Roman" w:hAnsi="Times New Roman" w:cs="Times New Roman"/>
          <w:b/>
          <w:sz w:val="24"/>
          <w:szCs w:val="24"/>
        </w:rPr>
        <w:tab/>
      </w:r>
      <w:hyperlink r:id="rId16" w:history="1">
        <w:r>
          <w:rPr>
            <w:rStyle w:val="Hypertextovodkaz"/>
            <w:rFonts w:ascii="Times New Roman" w:hAnsi="Times New Roman" w:cs="Times New Roman"/>
            <w:b/>
            <w:sz w:val="24"/>
            <w:szCs w:val="24"/>
          </w:rPr>
          <w:t>alena.banarova@ucm.sk</w:t>
        </w:r>
      </w:hyperlink>
    </w:p>
    <w:p w:rsidR="00785EE1" w:rsidRDefault="00137601">
      <w:pPr>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B75EE">
        <w:rPr>
          <w:rFonts w:ascii="Times New Roman" w:hAnsi="Times New Roman" w:cs="Times New Roman"/>
          <w:b/>
          <w:sz w:val="24"/>
          <w:szCs w:val="24"/>
        </w:rPr>
        <w:tab/>
      </w:r>
      <w:r w:rsidR="007B75EE">
        <w:rPr>
          <w:rFonts w:ascii="Times New Roman" w:hAnsi="Times New Roman" w:cs="Times New Roman"/>
          <w:b/>
          <w:sz w:val="24"/>
          <w:szCs w:val="24"/>
        </w:rPr>
        <w:tab/>
      </w:r>
      <w:r w:rsidR="007B75EE">
        <w:rPr>
          <w:rFonts w:ascii="Times New Roman" w:hAnsi="Times New Roman" w:cs="Times New Roman"/>
          <w:b/>
          <w:sz w:val="24"/>
          <w:szCs w:val="24"/>
        </w:rPr>
        <w:tab/>
      </w:r>
      <w:r>
        <w:rPr>
          <w:rFonts w:ascii="Times New Roman" w:hAnsi="Times New Roman" w:cs="Times New Roman"/>
          <w:b/>
          <w:sz w:val="24"/>
          <w:szCs w:val="24"/>
        </w:rPr>
        <w:t>+421 33 5565 516, 517</w:t>
      </w:r>
    </w:p>
    <w:p w:rsidR="00785EE1" w:rsidRDefault="00137601">
      <w:pPr>
        <w:rPr>
          <w:rFonts w:ascii="Times New Roman" w:hAnsi="Times New Roman" w:cs="Times New Roman"/>
          <w:b/>
          <w:sz w:val="24"/>
          <w:szCs w:val="24"/>
        </w:rPr>
      </w:pPr>
      <w:r>
        <w:rPr>
          <w:rFonts w:ascii="Times New Roman" w:hAnsi="Times New Roman" w:cs="Times New Roman"/>
          <w:b/>
          <w:sz w:val="24"/>
          <w:szCs w:val="24"/>
        </w:rPr>
        <w:t>Inštitút fyzioterapie, balneológie a liečebnej rehabilitácie</w:t>
      </w:r>
      <w:r w:rsidR="007B75EE">
        <w:rPr>
          <w:rFonts w:ascii="Times New Roman" w:hAnsi="Times New Roman" w:cs="Times New Roman"/>
          <w:b/>
          <w:sz w:val="24"/>
          <w:szCs w:val="24"/>
        </w:rPr>
        <w:t xml:space="preserve"> </w:t>
      </w:r>
      <w:r w:rsidR="007B75EE">
        <w:rPr>
          <w:rFonts w:ascii="Times New Roman" w:hAnsi="Times New Roman" w:cs="Times New Roman"/>
          <w:b/>
          <w:sz w:val="24"/>
          <w:szCs w:val="24"/>
        </w:rPr>
        <w:tab/>
      </w:r>
      <w:hyperlink r:id="rId17" w:history="1">
        <w:r>
          <w:rPr>
            <w:rStyle w:val="Hypertextovodkaz"/>
            <w:rFonts w:ascii="Times New Roman" w:hAnsi="Times New Roman" w:cs="Times New Roman"/>
            <w:b/>
            <w:sz w:val="24"/>
            <w:szCs w:val="24"/>
          </w:rPr>
          <w:t>slavka.dejczova@ucm.sk</w:t>
        </w:r>
      </w:hyperlink>
    </w:p>
    <w:p w:rsidR="00785EE1" w:rsidRDefault="00137601">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B75EE">
        <w:rPr>
          <w:rFonts w:ascii="Times New Roman" w:hAnsi="Times New Roman" w:cs="Times New Roman"/>
          <w:sz w:val="24"/>
          <w:szCs w:val="24"/>
        </w:rPr>
        <w:tab/>
      </w:r>
      <w:r w:rsidR="007B75EE">
        <w:rPr>
          <w:rFonts w:ascii="Times New Roman" w:hAnsi="Times New Roman" w:cs="Times New Roman"/>
          <w:sz w:val="24"/>
          <w:szCs w:val="24"/>
        </w:rPr>
        <w:tab/>
      </w:r>
      <w:r w:rsidR="007B75EE">
        <w:rPr>
          <w:rFonts w:ascii="Times New Roman" w:hAnsi="Times New Roman" w:cs="Times New Roman"/>
          <w:sz w:val="24"/>
          <w:szCs w:val="24"/>
        </w:rPr>
        <w:tab/>
      </w:r>
      <w:r w:rsidR="007B75EE">
        <w:rPr>
          <w:rFonts w:ascii="Times New Roman" w:hAnsi="Times New Roman" w:cs="Times New Roman"/>
          <w:sz w:val="24"/>
          <w:szCs w:val="24"/>
        </w:rPr>
        <w:tab/>
      </w:r>
      <w:r>
        <w:rPr>
          <w:rFonts w:ascii="Times New Roman" w:hAnsi="Times New Roman" w:cs="Times New Roman"/>
          <w:b/>
          <w:sz w:val="24"/>
          <w:szCs w:val="24"/>
        </w:rPr>
        <w:t>+421 33 5565 116</w:t>
      </w:r>
    </w:p>
    <w:p w:rsidR="00785EE1" w:rsidRDefault="00137601">
      <w:pPr>
        <w:rPr>
          <w:rFonts w:ascii="Times New Roman" w:hAnsi="Times New Roman" w:cs="Times New Roman"/>
          <w:b/>
          <w:sz w:val="24"/>
          <w:szCs w:val="24"/>
        </w:rPr>
      </w:pPr>
      <w:r>
        <w:rPr>
          <w:rFonts w:ascii="Times New Roman" w:hAnsi="Times New Roman" w:cs="Times New Roman"/>
          <w:b/>
          <w:sz w:val="24"/>
          <w:szCs w:val="24"/>
        </w:rPr>
        <w:t>Ústav občianskej spoločnosti</w:t>
      </w:r>
      <w:r>
        <w:rPr>
          <w:rFonts w:ascii="Times New Roman" w:hAnsi="Times New Roman" w:cs="Times New Roman"/>
          <w:b/>
          <w:sz w:val="24"/>
          <w:szCs w:val="24"/>
        </w:rPr>
        <w:tab/>
      </w:r>
      <w:r w:rsidR="007B75EE">
        <w:rPr>
          <w:rFonts w:ascii="Times New Roman" w:hAnsi="Times New Roman" w:cs="Times New Roman"/>
          <w:b/>
          <w:sz w:val="24"/>
          <w:szCs w:val="24"/>
        </w:rPr>
        <w:tab/>
      </w:r>
      <w:r w:rsidR="007B75EE">
        <w:rPr>
          <w:rFonts w:ascii="Times New Roman" w:hAnsi="Times New Roman" w:cs="Times New Roman"/>
          <w:b/>
          <w:sz w:val="24"/>
          <w:szCs w:val="24"/>
        </w:rPr>
        <w:tab/>
      </w:r>
      <w:r w:rsidR="007B75EE">
        <w:rPr>
          <w:rFonts w:ascii="Times New Roman" w:hAnsi="Times New Roman" w:cs="Times New Roman"/>
          <w:b/>
          <w:sz w:val="24"/>
          <w:szCs w:val="24"/>
        </w:rPr>
        <w:tab/>
      </w:r>
      <w:hyperlink r:id="rId18" w:history="1">
        <w:r>
          <w:rPr>
            <w:rStyle w:val="Hypertextovodkaz"/>
            <w:rFonts w:ascii="Times New Roman" w:hAnsi="Times New Roman" w:cs="Times New Roman"/>
            <w:b/>
            <w:sz w:val="24"/>
            <w:szCs w:val="24"/>
          </w:rPr>
          <w:t>monika.mesova@ucm.sk</w:t>
        </w:r>
      </w:hyperlink>
    </w:p>
    <w:p w:rsidR="00785EE1" w:rsidRDefault="00137601">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B75EE">
        <w:rPr>
          <w:rFonts w:ascii="Times New Roman" w:hAnsi="Times New Roman" w:cs="Times New Roman"/>
          <w:b/>
          <w:sz w:val="24"/>
          <w:szCs w:val="24"/>
        </w:rPr>
        <w:tab/>
      </w:r>
      <w:r w:rsidR="007B75EE">
        <w:rPr>
          <w:rFonts w:ascii="Times New Roman" w:hAnsi="Times New Roman" w:cs="Times New Roman"/>
          <w:b/>
          <w:sz w:val="24"/>
          <w:szCs w:val="24"/>
        </w:rPr>
        <w:tab/>
      </w:r>
      <w:r w:rsidR="007B75EE">
        <w:rPr>
          <w:rFonts w:ascii="Times New Roman" w:hAnsi="Times New Roman" w:cs="Times New Roman"/>
          <w:b/>
          <w:sz w:val="24"/>
          <w:szCs w:val="24"/>
        </w:rPr>
        <w:tab/>
      </w:r>
      <w:r>
        <w:rPr>
          <w:rFonts w:ascii="Times New Roman" w:hAnsi="Times New Roman" w:cs="Times New Roman"/>
          <w:b/>
          <w:sz w:val="24"/>
          <w:szCs w:val="24"/>
        </w:rPr>
        <w:t>+421 33 5565 117</w:t>
      </w:r>
    </w:p>
    <w:p w:rsidR="00785EE1" w:rsidRDefault="00785EE1">
      <w:pPr>
        <w:rPr>
          <w:rFonts w:ascii="Times New Roman" w:hAnsi="Times New Roman" w:cs="Times New Roman"/>
          <w:b/>
          <w:sz w:val="24"/>
          <w:szCs w:val="24"/>
        </w:rPr>
      </w:pPr>
    </w:p>
    <w:p w:rsidR="00785EE1" w:rsidRDefault="00785EE1">
      <w:pPr>
        <w:rPr>
          <w:rFonts w:ascii="Times New Roman" w:hAnsi="Times New Roman" w:cs="Times New Roman"/>
          <w:sz w:val="24"/>
          <w:szCs w:val="24"/>
        </w:rPr>
      </w:pPr>
    </w:p>
    <w:p w:rsidR="00785EE1" w:rsidRDefault="00785EE1">
      <w:pPr>
        <w:rPr>
          <w:rFonts w:ascii="Times New Roman" w:hAnsi="Times New Roman" w:cs="Times New Roman"/>
          <w:sz w:val="24"/>
          <w:szCs w:val="24"/>
        </w:rPr>
      </w:pPr>
    </w:p>
    <w:p w:rsidR="00785EE1" w:rsidRDefault="00137601">
      <w:pPr>
        <w:rPr>
          <w:rFonts w:ascii="Times New Roman" w:hAnsi="Times New Roman" w:cs="Times New Roman"/>
          <w:b/>
          <w:sz w:val="24"/>
          <w:szCs w:val="24"/>
        </w:rPr>
      </w:pPr>
      <w:r>
        <w:rPr>
          <w:rFonts w:ascii="Times New Roman" w:hAnsi="Times New Roman" w:cs="Times New Roman"/>
          <w:b/>
          <w:sz w:val="24"/>
          <w:szCs w:val="24"/>
        </w:rPr>
        <w:t>Centrum informačno-komunikačných technológií</w:t>
      </w:r>
    </w:p>
    <w:p w:rsidR="00785EE1" w:rsidRDefault="00FB35C8">
      <w:pPr>
        <w:rPr>
          <w:rFonts w:ascii="Times New Roman" w:hAnsi="Times New Roman" w:cs="Times New Roman"/>
          <w:b/>
          <w:sz w:val="24"/>
          <w:szCs w:val="24"/>
        </w:rPr>
      </w:pPr>
      <w:hyperlink r:id="rId19" w:history="1">
        <w:r w:rsidR="00137601">
          <w:rPr>
            <w:rStyle w:val="Hypertextovodkaz"/>
            <w:rFonts w:ascii="Times New Roman" w:hAnsi="Times New Roman" w:cs="Times New Roman"/>
            <w:b/>
            <w:sz w:val="24"/>
            <w:szCs w:val="24"/>
          </w:rPr>
          <w:t>elena.marcanova@ucm.sk</w:t>
        </w:r>
      </w:hyperlink>
    </w:p>
    <w:p w:rsidR="00785EE1" w:rsidRDefault="00137601">
      <w:pPr>
        <w:rPr>
          <w:b/>
        </w:rPr>
      </w:pPr>
      <w:r>
        <w:rPr>
          <w:rFonts w:ascii="Times New Roman" w:hAnsi="Times New Roman" w:cs="Times New Roman"/>
          <w:b/>
          <w:sz w:val="24"/>
          <w:szCs w:val="24"/>
        </w:rPr>
        <w:t>+421 33 5565 197</w:t>
      </w:r>
    </w:p>
    <w:sectPr w:rsidR="00785EE1" w:rsidSect="004A4C10">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FB3" w:rsidRDefault="00EE3FB3">
      <w:pPr>
        <w:spacing w:after="0" w:line="240" w:lineRule="auto"/>
      </w:pPr>
      <w:r>
        <w:separator/>
      </w:r>
    </w:p>
  </w:endnote>
  <w:endnote w:type="continuationSeparator" w:id="1">
    <w:p w:rsidR="00EE3FB3" w:rsidRDefault="00EE3F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FB3" w:rsidRDefault="00EE3FB3">
      <w:pPr>
        <w:spacing w:after="0" w:line="240" w:lineRule="auto"/>
      </w:pPr>
      <w:r>
        <w:separator/>
      </w:r>
    </w:p>
  </w:footnote>
  <w:footnote w:type="continuationSeparator" w:id="1">
    <w:p w:rsidR="00EE3FB3" w:rsidRDefault="00EE3F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0D04"/>
    <w:multiLevelType w:val="hybridMultilevel"/>
    <w:tmpl w:val="159EA52A"/>
    <w:lvl w:ilvl="0" w:tplc="BC164FF6">
      <w:start w:val="1"/>
      <w:numFmt w:val="lowerLetter"/>
      <w:lvlText w:val="%1."/>
      <w:lvlJc w:val="left"/>
      <w:pPr>
        <w:tabs>
          <w:tab w:val="left" w:pos="720"/>
        </w:tabs>
        <w:ind w:left="720" w:hanging="357"/>
      </w:pPr>
      <w:rPr>
        <w:b w:val="0"/>
      </w:rPr>
    </w:lvl>
    <w:lvl w:ilvl="1" w:tplc="FDFAE416">
      <w:start w:val="1"/>
      <w:numFmt w:val="lowerLetter"/>
      <w:lvlText w:val="%2."/>
      <w:lvlJc w:val="left"/>
      <w:pPr>
        <w:tabs>
          <w:tab w:val="left" w:pos="1440"/>
        </w:tabs>
        <w:ind w:left="1440" w:hanging="357"/>
      </w:pPr>
    </w:lvl>
    <w:lvl w:ilvl="2" w:tplc="D54204C0">
      <w:start w:val="1"/>
      <w:numFmt w:val="lowerLetter"/>
      <w:lvlText w:val="%3."/>
      <w:lvlJc w:val="left"/>
      <w:pPr>
        <w:tabs>
          <w:tab w:val="left" w:pos="2160"/>
        </w:tabs>
        <w:ind w:left="2160" w:hanging="357"/>
      </w:pPr>
    </w:lvl>
    <w:lvl w:ilvl="3" w:tplc="BBD209E6">
      <w:start w:val="1"/>
      <w:numFmt w:val="lowerLetter"/>
      <w:lvlText w:val="%4."/>
      <w:lvlJc w:val="left"/>
      <w:pPr>
        <w:tabs>
          <w:tab w:val="left" w:pos="2880"/>
        </w:tabs>
        <w:ind w:left="2880" w:hanging="357"/>
      </w:pPr>
    </w:lvl>
    <w:lvl w:ilvl="4" w:tplc="036A675C">
      <w:start w:val="1"/>
      <w:numFmt w:val="lowerLetter"/>
      <w:lvlText w:val="%5."/>
      <w:lvlJc w:val="left"/>
      <w:pPr>
        <w:tabs>
          <w:tab w:val="left" w:pos="3600"/>
        </w:tabs>
        <w:ind w:left="3600" w:hanging="357"/>
      </w:pPr>
    </w:lvl>
    <w:lvl w:ilvl="5" w:tplc="BECE98B0">
      <w:start w:val="1"/>
      <w:numFmt w:val="lowerLetter"/>
      <w:lvlText w:val="%6."/>
      <w:lvlJc w:val="left"/>
      <w:pPr>
        <w:tabs>
          <w:tab w:val="left" w:pos="4320"/>
        </w:tabs>
        <w:ind w:left="4320" w:hanging="357"/>
      </w:pPr>
    </w:lvl>
    <w:lvl w:ilvl="6" w:tplc="47BC8DA4">
      <w:start w:val="1"/>
      <w:numFmt w:val="lowerLetter"/>
      <w:lvlText w:val="%7."/>
      <w:lvlJc w:val="left"/>
      <w:pPr>
        <w:tabs>
          <w:tab w:val="left" w:pos="5040"/>
        </w:tabs>
        <w:ind w:left="5040" w:hanging="357"/>
      </w:pPr>
    </w:lvl>
    <w:lvl w:ilvl="7" w:tplc="62189CFE">
      <w:start w:val="1"/>
      <w:numFmt w:val="lowerLetter"/>
      <w:lvlText w:val="%8."/>
      <w:lvlJc w:val="left"/>
      <w:pPr>
        <w:tabs>
          <w:tab w:val="left" w:pos="5760"/>
        </w:tabs>
        <w:ind w:left="5760" w:hanging="357"/>
      </w:pPr>
    </w:lvl>
    <w:lvl w:ilvl="8" w:tplc="50FE92CC">
      <w:start w:val="1"/>
      <w:numFmt w:val="lowerLetter"/>
      <w:lvlText w:val="%9."/>
      <w:lvlJc w:val="left"/>
      <w:pPr>
        <w:tabs>
          <w:tab w:val="left" w:pos="6480"/>
        </w:tabs>
        <w:ind w:left="6480" w:hanging="357"/>
      </w:pPr>
    </w:lvl>
  </w:abstractNum>
  <w:abstractNum w:abstractNumId="1">
    <w:nsid w:val="09AF2EB2"/>
    <w:multiLevelType w:val="hybridMultilevel"/>
    <w:tmpl w:val="341EB176"/>
    <w:lvl w:ilvl="0" w:tplc="745EABEA">
      <w:start w:val="1"/>
      <w:numFmt w:val="lowerLetter"/>
      <w:lvlText w:val="%1."/>
      <w:lvlJc w:val="left"/>
      <w:pPr>
        <w:tabs>
          <w:tab w:val="left" w:pos="720"/>
        </w:tabs>
        <w:ind w:left="720" w:hanging="358"/>
      </w:pPr>
    </w:lvl>
    <w:lvl w:ilvl="1" w:tplc="D2628FAA">
      <w:start w:val="1"/>
      <w:numFmt w:val="lowerLetter"/>
      <w:lvlText w:val="%2."/>
      <w:lvlJc w:val="left"/>
      <w:pPr>
        <w:tabs>
          <w:tab w:val="left" w:pos="1440"/>
        </w:tabs>
        <w:ind w:left="1440" w:hanging="358"/>
      </w:pPr>
    </w:lvl>
    <w:lvl w:ilvl="2" w:tplc="F056CD40">
      <w:start w:val="1"/>
      <w:numFmt w:val="lowerLetter"/>
      <w:lvlText w:val="%3."/>
      <w:lvlJc w:val="left"/>
      <w:pPr>
        <w:tabs>
          <w:tab w:val="left" w:pos="2160"/>
        </w:tabs>
        <w:ind w:left="2160" w:hanging="358"/>
      </w:pPr>
    </w:lvl>
    <w:lvl w:ilvl="3" w:tplc="85A23FD8">
      <w:start w:val="1"/>
      <w:numFmt w:val="lowerLetter"/>
      <w:lvlText w:val="%4."/>
      <w:lvlJc w:val="left"/>
      <w:pPr>
        <w:tabs>
          <w:tab w:val="left" w:pos="2880"/>
        </w:tabs>
        <w:ind w:left="2880" w:hanging="358"/>
      </w:pPr>
    </w:lvl>
    <w:lvl w:ilvl="4" w:tplc="C36A6086">
      <w:start w:val="1"/>
      <w:numFmt w:val="lowerLetter"/>
      <w:lvlText w:val="%5."/>
      <w:lvlJc w:val="left"/>
      <w:pPr>
        <w:tabs>
          <w:tab w:val="left" w:pos="3600"/>
        </w:tabs>
        <w:ind w:left="3600" w:hanging="358"/>
      </w:pPr>
    </w:lvl>
    <w:lvl w:ilvl="5" w:tplc="9320CEC6">
      <w:start w:val="1"/>
      <w:numFmt w:val="lowerLetter"/>
      <w:lvlText w:val="%6."/>
      <w:lvlJc w:val="left"/>
      <w:pPr>
        <w:tabs>
          <w:tab w:val="left" w:pos="4320"/>
        </w:tabs>
        <w:ind w:left="4320" w:hanging="358"/>
      </w:pPr>
    </w:lvl>
    <w:lvl w:ilvl="6" w:tplc="FEE428CE">
      <w:start w:val="1"/>
      <w:numFmt w:val="lowerLetter"/>
      <w:lvlText w:val="%7."/>
      <w:lvlJc w:val="left"/>
      <w:pPr>
        <w:tabs>
          <w:tab w:val="left" w:pos="5040"/>
        </w:tabs>
        <w:ind w:left="5040" w:hanging="358"/>
      </w:pPr>
    </w:lvl>
    <w:lvl w:ilvl="7" w:tplc="CFDA590E">
      <w:start w:val="1"/>
      <w:numFmt w:val="lowerLetter"/>
      <w:lvlText w:val="%8."/>
      <w:lvlJc w:val="left"/>
      <w:pPr>
        <w:tabs>
          <w:tab w:val="left" w:pos="5760"/>
        </w:tabs>
        <w:ind w:left="5760" w:hanging="358"/>
      </w:pPr>
    </w:lvl>
    <w:lvl w:ilvl="8" w:tplc="04707986">
      <w:start w:val="1"/>
      <w:numFmt w:val="lowerLetter"/>
      <w:lvlText w:val="%9."/>
      <w:lvlJc w:val="left"/>
      <w:pPr>
        <w:tabs>
          <w:tab w:val="left" w:pos="6480"/>
        </w:tabs>
        <w:ind w:left="6480" w:hanging="358"/>
      </w:pPr>
    </w:lvl>
  </w:abstractNum>
  <w:abstractNum w:abstractNumId="2">
    <w:nsid w:val="114F2708"/>
    <w:multiLevelType w:val="hybridMultilevel"/>
    <w:tmpl w:val="2BC20A38"/>
    <w:lvl w:ilvl="0" w:tplc="5E24FDE6">
      <w:start w:val="1"/>
      <w:numFmt w:val="bullet"/>
      <w:lvlText w:val=""/>
      <w:lvlJc w:val="left"/>
      <w:pPr>
        <w:tabs>
          <w:tab w:val="left" w:pos="720"/>
        </w:tabs>
        <w:ind w:left="720" w:hanging="357"/>
      </w:pPr>
      <w:rPr>
        <w:rFonts w:ascii="Symbol" w:hAnsi="Symbol" w:hint="default"/>
        <w:sz w:val="20"/>
      </w:rPr>
    </w:lvl>
    <w:lvl w:ilvl="1" w:tplc="158C2442">
      <w:start w:val="1"/>
      <w:numFmt w:val="bullet"/>
      <w:lvlText w:val="o"/>
      <w:lvlJc w:val="left"/>
      <w:pPr>
        <w:tabs>
          <w:tab w:val="left" w:pos="1440"/>
        </w:tabs>
        <w:ind w:left="1440" w:hanging="357"/>
      </w:pPr>
      <w:rPr>
        <w:rFonts w:ascii="Courier New" w:hAnsi="Courier New" w:hint="default"/>
        <w:sz w:val="20"/>
      </w:rPr>
    </w:lvl>
    <w:lvl w:ilvl="2" w:tplc="56043A08">
      <w:start w:val="1"/>
      <w:numFmt w:val="bullet"/>
      <w:lvlText w:val=""/>
      <w:lvlJc w:val="left"/>
      <w:pPr>
        <w:tabs>
          <w:tab w:val="left" w:pos="2160"/>
        </w:tabs>
        <w:ind w:left="2160" w:hanging="357"/>
      </w:pPr>
      <w:rPr>
        <w:rFonts w:ascii="Wingdings" w:hAnsi="Wingdings" w:hint="default"/>
        <w:sz w:val="20"/>
      </w:rPr>
    </w:lvl>
    <w:lvl w:ilvl="3" w:tplc="9D78871E">
      <w:start w:val="1"/>
      <w:numFmt w:val="bullet"/>
      <w:lvlText w:val=""/>
      <w:lvlJc w:val="left"/>
      <w:pPr>
        <w:tabs>
          <w:tab w:val="left" w:pos="2880"/>
        </w:tabs>
        <w:ind w:left="2880" w:hanging="357"/>
      </w:pPr>
      <w:rPr>
        <w:rFonts w:ascii="Wingdings" w:hAnsi="Wingdings" w:hint="default"/>
        <w:sz w:val="20"/>
      </w:rPr>
    </w:lvl>
    <w:lvl w:ilvl="4" w:tplc="2BA828DC">
      <w:start w:val="1"/>
      <w:numFmt w:val="bullet"/>
      <w:lvlText w:val=""/>
      <w:lvlJc w:val="left"/>
      <w:pPr>
        <w:tabs>
          <w:tab w:val="left" w:pos="3600"/>
        </w:tabs>
        <w:ind w:left="3600" w:hanging="357"/>
      </w:pPr>
      <w:rPr>
        <w:rFonts w:ascii="Wingdings" w:hAnsi="Wingdings" w:hint="default"/>
        <w:sz w:val="20"/>
      </w:rPr>
    </w:lvl>
    <w:lvl w:ilvl="5" w:tplc="0E565EB4">
      <w:start w:val="1"/>
      <w:numFmt w:val="bullet"/>
      <w:lvlText w:val=""/>
      <w:lvlJc w:val="left"/>
      <w:pPr>
        <w:tabs>
          <w:tab w:val="left" w:pos="4320"/>
        </w:tabs>
        <w:ind w:left="4320" w:hanging="357"/>
      </w:pPr>
      <w:rPr>
        <w:rFonts w:ascii="Wingdings" w:hAnsi="Wingdings" w:hint="default"/>
        <w:sz w:val="20"/>
      </w:rPr>
    </w:lvl>
    <w:lvl w:ilvl="6" w:tplc="B706DF04">
      <w:start w:val="1"/>
      <w:numFmt w:val="bullet"/>
      <w:lvlText w:val=""/>
      <w:lvlJc w:val="left"/>
      <w:pPr>
        <w:tabs>
          <w:tab w:val="left" w:pos="5040"/>
        </w:tabs>
        <w:ind w:left="5040" w:hanging="357"/>
      </w:pPr>
      <w:rPr>
        <w:rFonts w:ascii="Wingdings" w:hAnsi="Wingdings" w:hint="default"/>
        <w:sz w:val="20"/>
      </w:rPr>
    </w:lvl>
    <w:lvl w:ilvl="7" w:tplc="5C8836E8">
      <w:start w:val="1"/>
      <w:numFmt w:val="bullet"/>
      <w:lvlText w:val=""/>
      <w:lvlJc w:val="left"/>
      <w:pPr>
        <w:tabs>
          <w:tab w:val="left" w:pos="5760"/>
        </w:tabs>
        <w:ind w:left="5760" w:hanging="357"/>
      </w:pPr>
      <w:rPr>
        <w:rFonts w:ascii="Wingdings" w:hAnsi="Wingdings" w:hint="default"/>
        <w:sz w:val="20"/>
      </w:rPr>
    </w:lvl>
    <w:lvl w:ilvl="8" w:tplc="C0E82418">
      <w:start w:val="1"/>
      <w:numFmt w:val="bullet"/>
      <w:lvlText w:val=""/>
      <w:lvlJc w:val="left"/>
      <w:pPr>
        <w:tabs>
          <w:tab w:val="left" w:pos="6480"/>
        </w:tabs>
        <w:ind w:left="6480" w:hanging="357"/>
      </w:pPr>
      <w:rPr>
        <w:rFonts w:ascii="Wingdings" w:hAnsi="Wingdings" w:hint="default"/>
        <w:sz w:val="20"/>
      </w:rPr>
    </w:lvl>
  </w:abstractNum>
  <w:abstractNum w:abstractNumId="3">
    <w:nsid w:val="1225423F"/>
    <w:multiLevelType w:val="hybridMultilevel"/>
    <w:tmpl w:val="39306504"/>
    <w:lvl w:ilvl="0" w:tplc="C0946626">
      <w:start w:val="1"/>
      <w:numFmt w:val="bullet"/>
      <w:lvlText w:val=""/>
      <w:lvlJc w:val="left"/>
      <w:pPr>
        <w:tabs>
          <w:tab w:val="left" w:pos="720"/>
        </w:tabs>
        <w:ind w:left="720" w:hanging="357"/>
      </w:pPr>
      <w:rPr>
        <w:rFonts w:ascii="Symbol" w:hAnsi="Symbol" w:hint="default"/>
        <w:sz w:val="20"/>
      </w:rPr>
    </w:lvl>
    <w:lvl w:ilvl="1" w:tplc="3FF2B1A0">
      <w:start w:val="1"/>
      <w:numFmt w:val="bullet"/>
      <w:lvlText w:val="o"/>
      <w:lvlJc w:val="left"/>
      <w:pPr>
        <w:tabs>
          <w:tab w:val="left" w:pos="1440"/>
        </w:tabs>
        <w:ind w:left="1440" w:hanging="357"/>
      </w:pPr>
      <w:rPr>
        <w:rFonts w:ascii="Courier New" w:hAnsi="Courier New" w:hint="default"/>
        <w:sz w:val="20"/>
      </w:rPr>
    </w:lvl>
    <w:lvl w:ilvl="2" w:tplc="F630413C">
      <w:start w:val="1"/>
      <w:numFmt w:val="bullet"/>
      <w:lvlText w:val=""/>
      <w:lvlJc w:val="left"/>
      <w:pPr>
        <w:tabs>
          <w:tab w:val="left" w:pos="2160"/>
        </w:tabs>
        <w:ind w:left="2160" w:hanging="357"/>
      </w:pPr>
      <w:rPr>
        <w:rFonts w:ascii="Wingdings" w:hAnsi="Wingdings" w:hint="default"/>
        <w:sz w:val="20"/>
      </w:rPr>
    </w:lvl>
    <w:lvl w:ilvl="3" w:tplc="26CCE2B0">
      <w:start w:val="1"/>
      <w:numFmt w:val="bullet"/>
      <w:lvlText w:val=""/>
      <w:lvlJc w:val="left"/>
      <w:pPr>
        <w:tabs>
          <w:tab w:val="left" w:pos="2880"/>
        </w:tabs>
        <w:ind w:left="2880" w:hanging="357"/>
      </w:pPr>
      <w:rPr>
        <w:rFonts w:ascii="Wingdings" w:hAnsi="Wingdings" w:hint="default"/>
        <w:sz w:val="20"/>
      </w:rPr>
    </w:lvl>
    <w:lvl w:ilvl="4" w:tplc="026E74FA">
      <w:start w:val="1"/>
      <w:numFmt w:val="bullet"/>
      <w:lvlText w:val=""/>
      <w:lvlJc w:val="left"/>
      <w:pPr>
        <w:tabs>
          <w:tab w:val="left" w:pos="3600"/>
        </w:tabs>
        <w:ind w:left="3600" w:hanging="357"/>
      </w:pPr>
      <w:rPr>
        <w:rFonts w:ascii="Wingdings" w:hAnsi="Wingdings" w:hint="default"/>
        <w:sz w:val="20"/>
      </w:rPr>
    </w:lvl>
    <w:lvl w:ilvl="5" w:tplc="35E04092">
      <w:start w:val="1"/>
      <w:numFmt w:val="bullet"/>
      <w:lvlText w:val=""/>
      <w:lvlJc w:val="left"/>
      <w:pPr>
        <w:tabs>
          <w:tab w:val="left" w:pos="4320"/>
        </w:tabs>
        <w:ind w:left="4320" w:hanging="357"/>
      </w:pPr>
      <w:rPr>
        <w:rFonts w:ascii="Wingdings" w:hAnsi="Wingdings" w:hint="default"/>
        <w:sz w:val="20"/>
      </w:rPr>
    </w:lvl>
    <w:lvl w:ilvl="6" w:tplc="7A601514">
      <w:start w:val="1"/>
      <w:numFmt w:val="bullet"/>
      <w:lvlText w:val=""/>
      <w:lvlJc w:val="left"/>
      <w:pPr>
        <w:tabs>
          <w:tab w:val="left" w:pos="5040"/>
        </w:tabs>
        <w:ind w:left="5040" w:hanging="357"/>
      </w:pPr>
      <w:rPr>
        <w:rFonts w:ascii="Wingdings" w:hAnsi="Wingdings" w:hint="default"/>
        <w:sz w:val="20"/>
      </w:rPr>
    </w:lvl>
    <w:lvl w:ilvl="7" w:tplc="1D78F432">
      <w:start w:val="1"/>
      <w:numFmt w:val="bullet"/>
      <w:lvlText w:val=""/>
      <w:lvlJc w:val="left"/>
      <w:pPr>
        <w:tabs>
          <w:tab w:val="left" w:pos="5760"/>
        </w:tabs>
        <w:ind w:left="5760" w:hanging="357"/>
      </w:pPr>
      <w:rPr>
        <w:rFonts w:ascii="Wingdings" w:hAnsi="Wingdings" w:hint="default"/>
        <w:sz w:val="20"/>
      </w:rPr>
    </w:lvl>
    <w:lvl w:ilvl="8" w:tplc="BAEA2176">
      <w:start w:val="1"/>
      <w:numFmt w:val="bullet"/>
      <w:lvlText w:val=""/>
      <w:lvlJc w:val="left"/>
      <w:pPr>
        <w:tabs>
          <w:tab w:val="left" w:pos="6480"/>
        </w:tabs>
        <w:ind w:left="6480" w:hanging="357"/>
      </w:pPr>
      <w:rPr>
        <w:rFonts w:ascii="Wingdings" w:hAnsi="Wingdings" w:hint="default"/>
        <w:sz w:val="20"/>
      </w:rPr>
    </w:lvl>
  </w:abstractNum>
  <w:abstractNum w:abstractNumId="4">
    <w:nsid w:val="192679D5"/>
    <w:multiLevelType w:val="hybridMultilevel"/>
    <w:tmpl w:val="7F848AE0"/>
    <w:lvl w:ilvl="0" w:tplc="22DA4BD6">
      <w:start w:val="1"/>
      <w:numFmt w:val="bullet"/>
      <w:lvlText w:val=""/>
      <w:lvlJc w:val="left"/>
      <w:pPr>
        <w:tabs>
          <w:tab w:val="left" w:pos="720"/>
        </w:tabs>
        <w:ind w:left="720" w:hanging="357"/>
      </w:pPr>
      <w:rPr>
        <w:rFonts w:ascii="Symbol" w:hAnsi="Symbol" w:hint="default"/>
        <w:sz w:val="20"/>
      </w:rPr>
    </w:lvl>
    <w:lvl w:ilvl="1" w:tplc="B92E8D0E">
      <w:start w:val="1"/>
      <w:numFmt w:val="bullet"/>
      <w:lvlText w:val="o"/>
      <w:lvlJc w:val="left"/>
      <w:pPr>
        <w:tabs>
          <w:tab w:val="left" w:pos="1440"/>
        </w:tabs>
        <w:ind w:left="1440" w:hanging="357"/>
      </w:pPr>
      <w:rPr>
        <w:rFonts w:ascii="Courier New" w:hAnsi="Courier New" w:hint="default"/>
        <w:sz w:val="20"/>
      </w:rPr>
    </w:lvl>
    <w:lvl w:ilvl="2" w:tplc="FCF631E4">
      <w:start w:val="1"/>
      <w:numFmt w:val="bullet"/>
      <w:lvlText w:val=""/>
      <w:lvlJc w:val="left"/>
      <w:pPr>
        <w:tabs>
          <w:tab w:val="left" w:pos="2160"/>
        </w:tabs>
        <w:ind w:left="2160" w:hanging="357"/>
      </w:pPr>
      <w:rPr>
        <w:rFonts w:ascii="Wingdings" w:hAnsi="Wingdings" w:hint="default"/>
        <w:sz w:val="20"/>
      </w:rPr>
    </w:lvl>
    <w:lvl w:ilvl="3" w:tplc="53AC6962">
      <w:start w:val="1"/>
      <w:numFmt w:val="bullet"/>
      <w:lvlText w:val=""/>
      <w:lvlJc w:val="left"/>
      <w:pPr>
        <w:tabs>
          <w:tab w:val="left" w:pos="2880"/>
        </w:tabs>
        <w:ind w:left="2880" w:hanging="357"/>
      </w:pPr>
      <w:rPr>
        <w:rFonts w:ascii="Wingdings" w:hAnsi="Wingdings" w:hint="default"/>
        <w:sz w:val="20"/>
      </w:rPr>
    </w:lvl>
    <w:lvl w:ilvl="4" w:tplc="58227C72">
      <w:start w:val="1"/>
      <w:numFmt w:val="bullet"/>
      <w:lvlText w:val=""/>
      <w:lvlJc w:val="left"/>
      <w:pPr>
        <w:tabs>
          <w:tab w:val="left" w:pos="3600"/>
        </w:tabs>
        <w:ind w:left="3600" w:hanging="357"/>
      </w:pPr>
      <w:rPr>
        <w:rFonts w:ascii="Wingdings" w:hAnsi="Wingdings" w:hint="default"/>
        <w:sz w:val="20"/>
      </w:rPr>
    </w:lvl>
    <w:lvl w:ilvl="5" w:tplc="A8BA6EC8">
      <w:start w:val="1"/>
      <w:numFmt w:val="bullet"/>
      <w:lvlText w:val=""/>
      <w:lvlJc w:val="left"/>
      <w:pPr>
        <w:tabs>
          <w:tab w:val="left" w:pos="4320"/>
        </w:tabs>
        <w:ind w:left="4320" w:hanging="357"/>
      </w:pPr>
      <w:rPr>
        <w:rFonts w:ascii="Wingdings" w:hAnsi="Wingdings" w:hint="default"/>
        <w:sz w:val="20"/>
      </w:rPr>
    </w:lvl>
    <w:lvl w:ilvl="6" w:tplc="636CBFA8">
      <w:start w:val="1"/>
      <w:numFmt w:val="bullet"/>
      <w:lvlText w:val=""/>
      <w:lvlJc w:val="left"/>
      <w:pPr>
        <w:tabs>
          <w:tab w:val="left" w:pos="5040"/>
        </w:tabs>
        <w:ind w:left="5040" w:hanging="357"/>
      </w:pPr>
      <w:rPr>
        <w:rFonts w:ascii="Wingdings" w:hAnsi="Wingdings" w:hint="default"/>
        <w:sz w:val="20"/>
      </w:rPr>
    </w:lvl>
    <w:lvl w:ilvl="7" w:tplc="46429D56">
      <w:start w:val="1"/>
      <w:numFmt w:val="bullet"/>
      <w:lvlText w:val=""/>
      <w:lvlJc w:val="left"/>
      <w:pPr>
        <w:tabs>
          <w:tab w:val="left" w:pos="5760"/>
        </w:tabs>
        <w:ind w:left="5760" w:hanging="357"/>
      </w:pPr>
      <w:rPr>
        <w:rFonts w:ascii="Wingdings" w:hAnsi="Wingdings" w:hint="default"/>
        <w:sz w:val="20"/>
      </w:rPr>
    </w:lvl>
    <w:lvl w:ilvl="8" w:tplc="73C4BA1E">
      <w:start w:val="1"/>
      <w:numFmt w:val="bullet"/>
      <w:lvlText w:val=""/>
      <w:lvlJc w:val="left"/>
      <w:pPr>
        <w:tabs>
          <w:tab w:val="left" w:pos="6480"/>
        </w:tabs>
        <w:ind w:left="6480" w:hanging="357"/>
      </w:pPr>
      <w:rPr>
        <w:rFonts w:ascii="Wingdings" w:hAnsi="Wingdings" w:hint="default"/>
        <w:sz w:val="20"/>
      </w:rPr>
    </w:lvl>
  </w:abstractNum>
  <w:abstractNum w:abstractNumId="5">
    <w:nsid w:val="1C732890"/>
    <w:multiLevelType w:val="hybridMultilevel"/>
    <w:tmpl w:val="D06ECC28"/>
    <w:lvl w:ilvl="0" w:tplc="B6F67408">
      <w:start w:val="1"/>
      <w:numFmt w:val="bullet"/>
      <w:lvlText w:val=""/>
      <w:lvlJc w:val="left"/>
      <w:pPr>
        <w:tabs>
          <w:tab w:val="left" w:pos="720"/>
        </w:tabs>
        <w:ind w:left="720" w:hanging="357"/>
      </w:pPr>
      <w:rPr>
        <w:rFonts w:ascii="Symbol" w:hAnsi="Symbol" w:hint="default"/>
        <w:sz w:val="20"/>
      </w:rPr>
    </w:lvl>
    <w:lvl w:ilvl="1" w:tplc="D256DC06">
      <w:start w:val="1"/>
      <w:numFmt w:val="bullet"/>
      <w:lvlText w:val="o"/>
      <w:lvlJc w:val="left"/>
      <w:pPr>
        <w:tabs>
          <w:tab w:val="left" w:pos="1440"/>
        </w:tabs>
        <w:ind w:left="1440" w:hanging="357"/>
      </w:pPr>
      <w:rPr>
        <w:rFonts w:ascii="Courier New" w:hAnsi="Courier New" w:hint="default"/>
        <w:sz w:val="20"/>
      </w:rPr>
    </w:lvl>
    <w:lvl w:ilvl="2" w:tplc="581CB5FE">
      <w:start w:val="1"/>
      <w:numFmt w:val="bullet"/>
      <w:lvlText w:val=""/>
      <w:lvlJc w:val="left"/>
      <w:pPr>
        <w:tabs>
          <w:tab w:val="left" w:pos="2160"/>
        </w:tabs>
        <w:ind w:left="2160" w:hanging="357"/>
      </w:pPr>
      <w:rPr>
        <w:rFonts w:ascii="Wingdings" w:hAnsi="Wingdings" w:hint="default"/>
        <w:sz w:val="20"/>
      </w:rPr>
    </w:lvl>
    <w:lvl w:ilvl="3" w:tplc="47C4B05E">
      <w:start w:val="1"/>
      <w:numFmt w:val="bullet"/>
      <w:lvlText w:val=""/>
      <w:lvlJc w:val="left"/>
      <w:pPr>
        <w:tabs>
          <w:tab w:val="left" w:pos="2880"/>
        </w:tabs>
        <w:ind w:left="2880" w:hanging="357"/>
      </w:pPr>
      <w:rPr>
        <w:rFonts w:ascii="Wingdings" w:hAnsi="Wingdings" w:hint="default"/>
        <w:sz w:val="20"/>
      </w:rPr>
    </w:lvl>
    <w:lvl w:ilvl="4" w:tplc="9EB4C734">
      <w:start w:val="1"/>
      <w:numFmt w:val="bullet"/>
      <w:lvlText w:val=""/>
      <w:lvlJc w:val="left"/>
      <w:pPr>
        <w:tabs>
          <w:tab w:val="left" w:pos="3600"/>
        </w:tabs>
        <w:ind w:left="3600" w:hanging="357"/>
      </w:pPr>
      <w:rPr>
        <w:rFonts w:ascii="Wingdings" w:hAnsi="Wingdings" w:hint="default"/>
        <w:sz w:val="20"/>
      </w:rPr>
    </w:lvl>
    <w:lvl w:ilvl="5" w:tplc="B598F63E">
      <w:start w:val="1"/>
      <w:numFmt w:val="bullet"/>
      <w:lvlText w:val=""/>
      <w:lvlJc w:val="left"/>
      <w:pPr>
        <w:tabs>
          <w:tab w:val="left" w:pos="4320"/>
        </w:tabs>
        <w:ind w:left="4320" w:hanging="357"/>
      </w:pPr>
      <w:rPr>
        <w:rFonts w:ascii="Wingdings" w:hAnsi="Wingdings" w:hint="default"/>
        <w:sz w:val="20"/>
      </w:rPr>
    </w:lvl>
    <w:lvl w:ilvl="6" w:tplc="61207878">
      <w:start w:val="1"/>
      <w:numFmt w:val="bullet"/>
      <w:lvlText w:val=""/>
      <w:lvlJc w:val="left"/>
      <w:pPr>
        <w:tabs>
          <w:tab w:val="left" w:pos="5040"/>
        </w:tabs>
        <w:ind w:left="5040" w:hanging="357"/>
      </w:pPr>
      <w:rPr>
        <w:rFonts w:ascii="Wingdings" w:hAnsi="Wingdings" w:hint="default"/>
        <w:sz w:val="20"/>
      </w:rPr>
    </w:lvl>
    <w:lvl w:ilvl="7" w:tplc="FC90ADA6">
      <w:start w:val="1"/>
      <w:numFmt w:val="bullet"/>
      <w:lvlText w:val=""/>
      <w:lvlJc w:val="left"/>
      <w:pPr>
        <w:tabs>
          <w:tab w:val="left" w:pos="5760"/>
        </w:tabs>
        <w:ind w:left="5760" w:hanging="357"/>
      </w:pPr>
      <w:rPr>
        <w:rFonts w:ascii="Wingdings" w:hAnsi="Wingdings" w:hint="default"/>
        <w:sz w:val="20"/>
      </w:rPr>
    </w:lvl>
    <w:lvl w:ilvl="8" w:tplc="2E4EE7F4">
      <w:start w:val="1"/>
      <w:numFmt w:val="bullet"/>
      <w:lvlText w:val=""/>
      <w:lvlJc w:val="left"/>
      <w:pPr>
        <w:tabs>
          <w:tab w:val="left" w:pos="6480"/>
        </w:tabs>
        <w:ind w:left="6480" w:hanging="357"/>
      </w:pPr>
      <w:rPr>
        <w:rFonts w:ascii="Wingdings" w:hAnsi="Wingdings" w:hint="default"/>
        <w:sz w:val="20"/>
      </w:rPr>
    </w:lvl>
  </w:abstractNum>
  <w:abstractNum w:abstractNumId="6">
    <w:nsid w:val="26D904F7"/>
    <w:multiLevelType w:val="hybridMultilevel"/>
    <w:tmpl w:val="64FA5986"/>
    <w:lvl w:ilvl="0" w:tplc="D6AE799C">
      <w:start w:val="1"/>
      <w:numFmt w:val="bullet"/>
      <w:lvlText w:val=""/>
      <w:lvlJc w:val="left"/>
      <w:pPr>
        <w:tabs>
          <w:tab w:val="left" w:pos="720"/>
        </w:tabs>
        <w:ind w:left="720" w:hanging="357"/>
      </w:pPr>
      <w:rPr>
        <w:rFonts w:ascii="Symbol" w:hAnsi="Symbol" w:hint="default"/>
        <w:sz w:val="20"/>
      </w:rPr>
    </w:lvl>
    <w:lvl w:ilvl="1" w:tplc="E98E9ADE">
      <w:start w:val="1"/>
      <w:numFmt w:val="bullet"/>
      <w:lvlText w:val="o"/>
      <w:lvlJc w:val="left"/>
      <w:pPr>
        <w:tabs>
          <w:tab w:val="left" w:pos="1440"/>
        </w:tabs>
        <w:ind w:left="1440" w:hanging="357"/>
      </w:pPr>
      <w:rPr>
        <w:rFonts w:ascii="Courier New" w:hAnsi="Courier New" w:hint="default"/>
        <w:sz w:val="20"/>
      </w:rPr>
    </w:lvl>
    <w:lvl w:ilvl="2" w:tplc="E48A0962">
      <w:start w:val="1"/>
      <w:numFmt w:val="bullet"/>
      <w:lvlText w:val=""/>
      <w:lvlJc w:val="left"/>
      <w:pPr>
        <w:tabs>
          <w:tab w:val="left" w:pos="2160"/>
        </w:tabs>
        <w:ind w:left="2160" w:hanging="357"/>
      </w:pPr>
      <w:rPr>
        <w:rFonts w:ascii="Wingdings" w:hAnsi="Wingdings" w:hint="default"/>
        <w:sz w:val="20"/>
      </w:rPr>
    </w:lvl>
    <w:lvl w:ilvl="3" w:tplc="3276673A">
      <w:start w:val="1"/>
      <w:numFmt w:val="bullet"/>
      <w:lvlText w:val=""/>
      <w:lvlJc w:val="left"/>
      <w:pPr>
        <w:tabs>
          <w:tab w:val="left" w:pos="2880"/>
        </w:tabs>
        <w:ind w:left="2880" w:hanging="357"/>
      </w:pPr>
      <w:rPr>
        <w:rFonts w:ascii="Wingdings" w:hAnsi="Wingdings" w:hint="default"/>
        <w:sz w:val="20"/>
      </w:rPr>
    </w:lvl>
    <w:lvl w:ilvl="4" w:tplc="AF4ECBCC">
      <w:start w:val="1"/>
      <w:numFmt w:val="bullet"/>
      <w:lvlText w:val=""/>
      <w:lvlJc w:val="left"/>
      <w:pPr>
        <w:tabs>
          <w:tab w:val="left" w:pos="3600"/>
        </w:tabs>
        <w:ind w:left="3600" w:hanging="357"/>
      </w:pPr>
      <w:rPr>
        <w:rFonts w:ascii="Wingdings" w:hAnsi="Wingdings" w:hint="default"/>
        <w:sz w:val="20"/>
      </w:rPr>
    </w:lvl>
    <w:lvl w:ilvl="5" w:tplc="F4226CCE">
      <w:start w:val="1"/>
      <w:numFmt w:val="bullet"/>
      <w:lvlText w:val=""/>
      <w:lvlJc w:val="left"/>
      <w:pPr>
        <w:tabs>
          <w:tab w:val="left" w:pos="4320"/>
        </w:tabs>
        <w:ind w:left="4320" w:hanging="357"/>
      </w:pPr>
      <w:rPr>
        <w:rFonts w:ascii="Wingdings" w:hAnsi="Wingdings" w:hint="default"/>
        <w:sz w:val="20"/>
      </w:rPr>
    </w:lvl>
    <w:lvl w:ilvl="6" w:tplc="A03ED1DA">
      <w:start w:val="1"/>
      <w:numFmt w:val="bullet"/>
      <w:lvlText w:val=""/>
      <w:lvlJc w:val="left"/>
      <w:pPr>
        <w:tabs>
          <w:tab w:val="left" w:pos="5040"/>
        </w:tabs>
        <w:ind w:left="5040" w:hanging="357"/>
      </w:pPr>
      <w:rPr>
        <w:rFonts w:ascii="Wingdings" w:hAnsi="Wingdings" w:hint="default"/>
        <w:sz w:val="20"/>
      </w:rPr>
    </w:lvl>
    <w:lvl w:ilvl="7" w:tplc="3BC4400C">
      <w:start w:val="1"/>
      <w:numFmt w:val="bullet"/>
      <w:lvlText w:val=""/>
      <w:lvlJc w:val="left"/>
      <w:pPr>
        <w:tabs>
          <w:tab w:val="left" w:pos="5760"/>
        </w:tabs>
        <w:ind w:left="5760" w:hanging="357"/>
      </w:pPr>
      <w:rPr>
        <w:rFonts w:ascii="Wingdings" w:hAnsi="Wingdings" w:hint="default"/>
        <w:sz w:val="20"/>
      </w:rPr>
    </w:lvl>
    <w:lvl w:ilvl="8" w:tplc="8564E6D8">
      <w:start w:val="1"/>
      <w:numFmt w:val="bullet"/>
      <w:lvlText w:val=""/>
      <w:lvlJc w:val="left"/>
      <w:pPr>
        <w:tabs>
          <w:tab w:val="left" w:pos="6480"/>
        </w:tabs>
        <w:ind w:left="6480" w:hanging="357"/>
      </w:pPr>
      <w:rPr>
        <w:rFonts w:ascii="Wingdings" w:hAnsi="Wingdings" w:hint="default"/>
        <w:sz w:val="20"/>
      </w:rPr>
    </w:lvl>
  </w:abstractNum>
  <w:abstractNum w:abstractNumId="7">
    <w:nsid w:val="26FF4001"/>
    <w:multiLevelType w:val="hybridMultilevel"/>
    <w:tmpl w:val="51048506"/>
    <w:lvl w:ilvl="0" w:tplc="C164B9EC">
      <w:start w:val="1"/>
      <w:numFmt w:val="bullet"/>
      <w:lvlText w:val=""/>
      <w:lvlJc w:val="left"/>
      <w:pPr>
        <w:tabs>
          <w:tab w:val="left" w:pos="720"/>
        </w:tabs>
        <w:ind w:left="720" w:hanging="357"/>
      </w:pPr>
      <w:rPr>
        <w:rFonts w:ascii="Symbol" w:hAnsi="Symbol" w:hint="default"/>
        <w:sz w:val="20"/>
      </w:rPr>
    </w:lvl>
    <w:lvl w:ilvl="1" w:tplc="046AD7D2">
      <w:start w:val="1"/>
      <w:numFmt w:val="bullet"/>
      <w:lvlText w:val="o"/>
      <w:lvlJc w:val="left"/>
      <w:pPr>
        <w:tabs>
          <w:tab w:val="left" w:pos="1440"/>
        </w:tabs>
        <w:ind w:left="1440" w:hanging="357"/>
      </w:pPr>
      <w:rPr>
        <w:rFonts w:ascii="Courier New" w:hAnsi="Courier New" w:hint="default"/>
        <w:sz w:val="20"/>
      </w:rPr>
    </w:lvl>
    <w:lvl w:ilvl="2" w:tplc="0B088CC6">
      <w:start w:val="1"/>
      <w:numFmt w:val="bullet"/>
      <w:lvlText w:val=""/>
      <w:lvlJc w:val="left"/>
      <w:pPr>
        <w:tabs>
          <w:tab w:val="left" w:pos="2160"/>
        </w:tabs>
        <w:ind w:left="2160" w:hanging="357"/>
      </w:pPr>
      <w:rPr>
        <w:rFonts w:ascii="Wingdings" w:hAnsi="Wingdings" w:hint="default"/>
        <w:sz w:val="20"/>
      </w:rPr>
    </w:lvl>
    <w:lvl w:ilvl="3" w:tplc="1930B83E">
      <w:start w:val="1"/>
      <w:numFmt w:val="bullet"/>
      <w:lvlText w:val=""/>
      <w:lvlJc w:val="left"/>
      <w:pPr>
        <w:tabs>
          <w:tab w:val="left" w:pos="2880"/>
        </w:tabs>
        <w:ind w:left="2880" w:hanging="357"/>
      </w:pPr>
      <w:rPr>
        <w:rFonts w:ascii="Wingdings" w:hAnsi="Wingdings" w:hint="default"/>
        <w:sz w:val="20"/>
      </w:rPr>
    </w:lvl>
    <w:lvl w:ilvl="4" w:tplc="90BCEF56">
      <w:start w:val="1"/>
      <w:numFmt w:val="bullet"/>
      <w:lvlText w:val=""/>
      <w:lvlJc w:val="left"/>
      <w:pPr>
        <w:tabs>
          <w:tab w:val="left" w:pos="3600"/>
        </w:tabs>
        <w:ind w:left="3600" w:hanging="357"/>
      </w:pPr>
      <w:rPr>
        <w:rFonts w:ascii="Wingdings" w:hAnsi="Wingdings" w:hint="default"/>
        <w:sz w:val="20"/>
      </w:rPr>
    </w:lvl>
    <w:lvl w:ilvl="5" w:tplc="4DAAEEAC">
      <w:start w:val="1"/>
      <w:numFmt w:val="bullet"/>
      <w:lvlText w:val=""/>
      <w:lvlJc w:val="left"/>
      <w:pPr>
        <w:tabs>
          <w:tab w:val="left" w:pos="4320"/>
        </w:tabs>
        <w:ind w:left="4320" w:hanging="357"/>
      </w:pPr>
      <w:rPr>
        <w:rFonts w:ascii="Wingdings" w:hAnsi="Wingdings" w:hint="default"/>
        <w:sz w:val="20"/>
      </w:rPr>
    </w:lvl>
    <w:lvl w:ilvl="6" w:tplc="CE285BDA">
      <w:start w:val="1"/>
      <w:numFmt w:val="bullet"/>
      <w:lvlText w:val=""/>
      <w:lvlJc w:val="left"/>
      <w:pPr>
        <w:tabs>
          <w:tab w:val="left" w:pos="5040"/>
        </w:tabs>
        <w:ind w:left="5040" w:hanging="357"/>
      </w:pPr>
      <w:rPr>
        <w:rFonts w:ascii="Wingdings" w:hAnsi="Wingdings" w:hint="default"/>
        <w:sz w:val="20"/>
      </w:rPr>
    </w:lvl>
    <w:lvl w:ilvl="7" w:tplc="3E9095D4">
      <w:start w:val="1"/>
      <w:numFmt w:val="bullet"/>
      <w:lvlText w:val=""/>
      <w:lvlJc w:val="left"/>
      <w:pPr>
        <w:tabs>
          <w:tab w:val="left" w:pos="5760"/>
        </w:tabs>
        <w:ind w:left="5760" w:hanging="357"/>
      </w:pPr>
      <w:rPr>
        <w:rFonts w:ascii="Wingdings" w:hAnsi="Wingdings" w:hint="default"/>
        <w:sz w:val="20"/>
      </w:rPr>
    </w:lvl>
    <w:lvl w:ilvl="8" w:tplc="74BCF1DE">
      <w:start w:val="1"/>
      <w:numFmt w:val="bullet"/>
      <w:lvlText w:val=""/>
      <w:lvlJc w:val="left"/>
      <w:pPr>
        <w:tabs>
          <w:tab w:val="left" w:pos="6480"/>
        </w:tabs>
        <w:ind w:left="6480" w:hanging="357"/>
      </w:pPr>
      <w:rPr>
        <w:rFonts w:ascii="Wingdings" w:hAnsi="Wingdings" w:hint="default"/>
        <w:sz w:val="20"/>
      </w:rPr>
    </w:lvl>
  </w:abstractNum>
  <w:abstractNum w:abstractNumId="8">
    <w:nsid w:val="2DE86984"/>
    <w:multiLevelType w:val="hybridMultilevel"/>
    <w:tmpl w:val="8668DEF0"/>
    <w:lvl w:ilvl="0" w:tplc="3D320BC2">
      <w:start w:val="1"/>
      <w:numFmt w:val="bullet"/>
      <w:lvlText w:val=""/>
      <w:lvlJc w:val="left"/>
      <w:pPr>
        <w:ind w:left="689" w:hanging="357"/>
      </w:pPr>
      <w:rPr>
        <w:rFonts w:ascii="Symbol" w:hAnsi="Symbol" w:hint="default"/>
      </w:rPr>
    </w:lvl>
    <w:lvl w:ilvl="1" w:tplc="58D2D2A2">
      <w:start w:val="1"/>
      <w:numFmt w:val="bullet"/>
      <w:lvlText w:val="o"/>
      <w:lvlJc w:val="left"/>
      <w:pPr>
        <w:ind w:left="1409" w:hanging="357"/>
      </w:pPr>
      <w:rPr>
        <w:rFonts w:ascii="Courier New" w:hAnsi="Courier New" w:cs="Courier New" w:hint="default"/>
      </w:rPr>
    </w:lvl>
    <w:lvl w:ilvl="2" w:tplc="4AF881FC">
      <w:start w:val="1"/>
      <w:numFmt w:val="bullet"/>
      <w:lvlText w:val=""/>
      <w:lvlJc w:val="left"/>
      <w:pPr>
        <w:ind w:left="2129" w:hanging="357"/>
      </w:pPr>
      <w:rPr>
        <w:rFonts w:ascii="Wingdings" w:hAnsi="Wingdings" w:hint="default"/>
      </w:rPr>
    </w:lvl>
    <w:lvl w:ilvl="3" w:tplc="44A847F4">
      <w:start w:val="1"/>
      <w:numFmt w:val="bullet"/>
      <w:lvlText w:val=""/>
      <w:lvlJc w:val="left"/>
      <w:pPr>
        <w:ind w:left="2849" w:hanging="357"/>
      </w:pPr>
      <w:rPr>
        <w:rFonts w:ascii="Symbol" w:hAnsi="Symbol" w:hint="default"/>
      </w:rPr>
    </w:lvl>
    <w:lvl w:ilvl="4" w:tplc="C3902776">
      <w:start w:val="1"/>
      <w:numFmt w:val="bullet"/>
      <w:lvlText w:val="o"/>
      <w:lvlJc w:val="left"/>
      <w:pPr>
        <w:ind w:left="3569" w:hanging="357"/>
      </w:pPr>
      <w:rPr>
        <w:rFonts w:ascii="Courier New" w:hAnsi="Courier New" w:cs="Courier New" w:hint="default"/>
      </w:rPr>
    </w:lvl>
    <w:lvl w:ilvl="5" w:tplc="3A2E6914">
      <w:start w:val="1"/>
      <w:numFmt w:val="bullet"/>
      <w:lvlText w:val=""/>
      <w:lvlJc w:val="left"/>
      <w:pPr>
        <w:ind w:left="4289" w:hanging="357"/>
      </w:pPr>
      <w:rPr>
        <w:rFonts w:ascii="Wingdings" w:hAnsi="Wingdings" w:hint="default"/>
      </w:rPr>
    </w:lvl>
    <w:lvl w:ilvl="6" w:tplc="AD2CEDD4">
      <w:start w:val="1"/>
      <w:numFmt w:val="bullet"/>
      <w:lvlText w:val=""/>
      <w:lvlJc w:val="left"/>
      <w:pPr>
        <w:ind w:left="5009" w:hanging="357"/>
      </w:pPr>
      <w:rPr>
        <w:rFonts w:ascii="Symbol" w:hAnsi="Symbol" w:hint="default"/>
      </w:rPr>
    </w:lvl>
    <w:lvl w:ilvl="7" w:tplc="798A0E74">
      <w:start w:val="1"/>
      <w:numFmt w:val="bullet"/>
      <w:lvlText w:val="o"/>
      <w:lvlJc w:val="left"/>
      <w:pPr>
        <w:ind w:left="5729" w:hanging="357"/>
      </w:pPr>
      <w:rPr>
        <w:rFonts w:ascii="Courier New" w:hAnsi="Courier New" w:cs="Courier New" w:hint="default"/>
      </w:rPr>
    </w:lvl>
    <w:lvl w:ilvl="8" w:tplc="CE6A5AB2">
      <w:start w:val="1"/>
      <w:numFmt w:val="bullet"/>
      <w:lvlText w:val=""/>
      <w:lvlJc w:val="left"/>
      <w:pPr>
        <w:ind w:left="6449" w:hanging="357"/>
      </w:pPr>
      <w:rPr>
        <w:rFonts w:ascii="Wingdings" w:hAnsi="Wingdings" w:hint="default"/>
      </w:rPr>
    </w:lvl>
  </w:abstractNum>
  <w:abstractNum w:abstractNumId="9">
    <w:nsid w:val="2E467186"/>
    <w:multiLevelType w:val="hybridMultilevel"/>
    <w:tmpl w:val="FC888432"/>
    <w:lvl w:ilvl="0" w:tplc="D1AEBD96">
      <w:start w:val="1"/>
      <w:numFmt w:val="bullet"/>
      <w:lvlText w:val=""/>
      <w:lvlJc w:val="left"/>
      <w:pPr>
        <w:ind w:left="1049" w:hanging="357"/>
      </w:pPr>
      <w:rPr>
        <w:rFonts w:ascii="Wingdings" w:hAnsi="Wingdings" w:hint="default"/>
      </w:rPr>
    </w:lvl>
    <w:lvl w:ilvl="1" w:tplc="D1ECEDEC">
      <w:start w:val="1"/>
      <w:numFmt w:val="bullet"/>
      <w:lvlText w:val="o"/>
      <w:lvlJc w:val="left"/>
      <w:pPr>
        <w:ind w:left="1769" w:hanging="357"/>
      </w:pPr>
      <w:rPr>
        <w:rFonts w:ascii="Courier New" w:hAnsi="Courier New" w:cs="Courier New" w:hint="default"/>
      </w:rPr>
    </w:lvl>
    <w:lvl w:ilvl="2" w:tplc="29CE2846">
      <w:start w:val="1"/>
      <w:numFmt w:val="bullet"/>
      <w:lvlText w:val=""/>
      <w:lvlJc w:val="left"/>
      <w:pPr>
        <w:ind w:left="2489" w:hanging="357"/>
      </w:pPr>
      <w:rPr>
        <w:rFonts w:ascii="Wingdings" w:hAnsi="Wingdings" w:hint="default"/>
      </w:rPr>
    </w:lvl>
    <w:lvl w:ilvl="3" w:tplc="65B2F66C">
      <w:start w:val="1"/>
      <w:numFmt w:val="bullet"/>
      <w:lvlText w:val=""/>
      <w:lvlJc w:val="left"/>
      <w:pPr>
        <w:ind w:left="3209" w:hanging="357"/>
      </w:pPr>
      <w:rPr>
        <w:rFonts w:ascii="Symbol" w:hAnsi="Symbol" w:hint="default"/>
      </w:rPr>
    </w:lvl>
    <w:lvl w:ilvl="4" w:tplc="28BC2118">
      <w:start w:val="1"/>
      <w:numFmt w:val="bullet"/>
      <w:lvlText w:val="o"/>
      <w:lvlJc w:val="left"/>
      <w:pPr>
        <w:ind w:left="3929" w:hanging="357"/>
      </w:pPr>
      <w:rPr>
        <w:rFonts w:ascii="Courier New" w:hAnsi="Courier New" w:cs="Courier New" w:hint="default"/>
      </w:rPr>
    </w:lvl>
    <w:lvl w:ilvl="5" w:tplc="F7181F1E">
      <w:start w:val="1"/>
      <w:numFmt w:val="bullet"/>
      <w:lvlText w:val=""/>
      <w:lvlJc w:val="left"/>
      <w:pPr>
        <w:ind w:left="4649" w:hanging="357"/>
      </w:pPr>
      <w:rPr>
        <w:rFonts w:ascii="Wingdings" w:hAnsi="Wingdings" w:hint="default"/>
      </w:rPr>
    </w:lvl>
    <w:lvl w:ilvl="6" w:tplc="255C9C6C">
      <w:start w:val="1"/>
      <w:numFmt w:val="bullet"/>
      <w:lvlText w:val=""/>
      <w:lvlJc w:val="left"/>
      <w:pPr>
        <w:ind w:left="5369" w:hanging="357"/>
      </w:pPr>
      <w:rPr>
        <w:rFonts w:ascii="Symbol" w:hAnsi="Symbol" w:hint="default"/>
      </w:rPr>
    </w:lvl>
    <w:lvl w:ilvl="7" w:tplc="4A9A6BDE">
      <w:start w:val="1"/>
      <w:numFmt w:val="bullet"/>
      <w:lvlText w:val="o"/>
      <w:lvlJc w:val="left"/>
      <w:pPr>
        <w:ind w:left="6089" w:hanging="357"/>
      </w:pPr>
      <w:rPr>
        <w:rFonts w:ascii="Courier New" w:hAnsi="Courier New" w:cs="Courier New" w:hint="default"/>
      </w:rPr>
    </w:lvl>
    <w:lvl w:ilvl="8" w:tplc="8A30FC06">
      <w:start w:val="1"/>
      <w:numFmt w:val="bullet"/>
      <w:lvlText w:val=""/>
      <w:lvlJc w:val="left"/>
      <w:pPr>
        <w:ind w:left="6809" w:hanging="357"/>
      </w:pPr>
      <w:rPr>
        <w:rFonts w:ascii="Wingdings" w:hAnsi="Wingdings" w:hint="default"/>
      </w:rPr>
    </w:lvl>
  </w:abstractNum>
  <w:abstractNum w:abstractNumId="10">
    <w:nsid w:val="33F04C5F"/>
    <w:multiLevelType w:val="hybridMultilevel"/>
    <w:tmpl w:val="6052AB48"/>
    <w:lvl w:ilvl="0" w:tplc="6FEC38CC">
      <w:start w:val="1"/>
      <w:numFmt w:val="bullet"/>
      <w:lvlText w:val=""/>
      <w:lvlJc w:val="left"/>
      <w:pPr>
        <w:tabs>
          <w:tab w:val="left" w:pos="720"/>
        </w:tabs>
        <w:ind w:left="720" w:hanging="357"/>
      </w:pPr>
      <w:rPr>
        <w:rFonts w:ascii="Symbol" w:hAnsi="Symbol" w:hint="default"/>
        <w:sz w:val="20"/>
      </w:rPr>
    </w:lvl>
    <w:lvl w:ilvl="1" w:tplc="75EEB938">
      <w:start w:val="1"/>
      <w:numFmt w:val="bullet"/>
      <w:lvlText w:val="o"/>
      <w:lvlJc w:val="left"/>
      <w:pPr>
        <w:tabs>
          <w:tab w:val="left" w:pos="1440"/>
        </w:tabs>
        <w:ind w:left="1440" w:hanging="357"/>
      </w:pPr>
      <w:rPr>
        <w:rFonts w:ascii="Courier New" w:hAnsi="Courier New" w:hint="default"/>
        <w:sz w:val="20"/>
      </w:rPr>
    </w:lvl>
    <w:lvl w:ilvl="2" w:tplc="1DB8900C">
      <w:start w:val="1"/>
      <w:numFmt w:val="bullet"/>
      <w:lvlText w:val=""/>
      <w:lvlJc w:val="left"/>
      <w:pPr>
        <w:tabs>
          <w:tab w:val="left" w:pos="2160"/>
        </w:tabs>
        <w:ind w:left="2160" w:hanging="357"/>
      </w:pPr>
      <w:rPr>
        <w:rFonts w:ascii="Wingdings" w:hAnsi="Wingdings" w:hint="default"/>
        <w:sz w:val="20"/>
      </w:rPr>
    </w:lvl>
    <w:lvl w:ilvl="3" w:tplc="AFF4A274">
      <w:start w:val="1"/>
      <w:numFmt w:val="bullet"/>
      <w:lvlText w:val=""/>
      <w:lvlJc w:val="left"/>
      <w:pPr>
        <w:tabs>
          <w:tab w:val="left" w:pos="2880"/>
        </w:tabs>
        <w:ind w:left="2880" w:hanging="357"/>
      </w:pPr>
      <w:rPr>
        <w:rFonts w:ascii="Wingdings" w:hAnsi="Wingdings" w:hint="default"/>
        <w:sz w:val="20"/>
      </w:rPr>
    </w:lvl>
    <w:lvl w:ilvl="4" w:tplc="E4A2B6AE">
      <w:start w:val="1"/>
      <w:numFmt w:val="bullet"/>
      <w:lvlText w:val=""/>
      <w:lvlJc w:val="left"/>
      <w:pPr>
        <w:tabs>
          <w:tab w:val="left" w:pos="3600"/>
        </w:tabs>
        <w:ind w:left="3600" w:hanging="357"/>
      </w:pPr>
      <w:rPr>
        <w:rFonts w:ascii="Wingdings" w:hAnsi="Wingdings" w:hint="default"/>
        <w:sz w:val="20"/>
      </w:rPr>
    </w:lvl>
    <w:lvl w:ilvl="5" w:tplc="DE4A6FC0">
      <w:start w:val="1"/>
      <w:numFmt w:val="bullet"/>
      <w:lvlText w:val=""/>
      <w:lvlJc w:val="left"/>
      <w:pPr>
        <w:tabs>
          <w:tab w:val="left" w:pos="4320"/>
        </w:tabs>
        <w:ind w:left="4320" w:hanging="357"/>
      </w:pPr>
      <w:rPr>
        <w:rFonts w:ascii="Wingdings" w:hAnsi="Wingdings" w:hint="default"/>
        <w:sz w:val="20"/>
      </w:rPr>
    </w:lvl>
    <w:lvl w:ilvl="6" w:tplc="7EAE5D5A">
      <w:start w:val="1"/>
      <w:numFmt w:val="bullet"/>
      <w:lvlText w:val=""/>
      <w:lvlJc w:val="left"/>
      <w:pPr>
        <w:tabs>
          <w:tab w:val="left" w:pos="5040"/>
        </w:tabs>
        <w:ind w:left="5040" w:hanging="357"/>
      </w:pPr>
      <w:rPr>
        <w:rFonts w:ascii="Wingdings" w:hAnsi="Wingdings" w:hint="default"/>
        <w:sz w:val="20"/>
      </w:rPr>
    </w:lvl>
    <w:lvl w:ilvl="7" w:tplc="BA3C2EB2">
      <w:start w:val="1"/>
      <w:numFmt w:val="bullet"/>
      <w:lvlText w:val=""/>
      <w:lvlJc w:val="left"/>
      <w:pPr>
        <w:tabs>
          <w:tab w:val="left" w:pos="5760"/>
        </w:tabs>
        <w:ind w:left="5760" w:hanging="357"/>
      </w:pPr>
      <w:rPr>
        <w:rFonts w:ascii="Wingdings" w:hAnsi="Wingdings" w:hint="default"/>
        <w:sz w:val="20"/>
      </w:rPr>
    </w:lvl>
    <w:lvl w:ilvl="8" w:tplc="B3AC6D8E">
      <w:start w:val="1"/>
      <w:numFmt w:val="bullet"/>
      <w:lvlText w:val=""/>
      <w:lvlJc w:val="left"/>
      <w:pPr>
        <w:tabs>
          <w:tab w:val="left" w:pos="6480"/>
        </w:tabs>
        <w:ind w:left="6480" w:hanging="357"/>
      </w:pPr>
      <w:rPr>
        <w:rFonts w:ascii="Wingdings" w:hAnsi="Wingdings" w:hint="default"/>
        <w:sz w:val="20"/>
      </w:rPr>
    </w:lvl>
  </w:abstractNum>
  <w:abstractNum w:abstractNumId="11">
    <w:nsid w:val="4B84593D"/>
    <w:multiLevelType w:val="hybridMultilevel"/>
    <w:tmpl w:val="8D6CD92C"/>
    <w:lvl w:ilvl="0" w:tplc="02BC5534">
      <w:start w:val="1"/>
      <w:numFmt w:val="bullet"/>
      <w:lvlText w:val=""/>
      <w:lvlJc w:val="left"/>
      <w:pPr>
        <w:tabs>
          <w:tab w:val="left" w:pos="644"/>
        </w:tabs>
        <w:ind w:left="644" w:hanging="357"/>
      </w:pPr>
      <w:rPr>
        <w:rFonts w:ascii="Symbol" w:hAnsi="Symbol" w:hint="default"/>
        <w:sz w:val="20"/>
      </w:rPr>
    </w:lvl>
    <w:lvl w:ilvl="1" w:tplc="FCC844B4">
      <w:start w:val="1"/>
      <w:numFmt w:val="bullet"/>
      <w:lvlText w:val="o"/>
      <w:lvlJc w:val="left"/>
      <w:pPr>
        <w:tabs>
          <w:tab w:val="left" w:pos="1364"/>
        </w:tabs>
        <w:ind w:left="1364" w:hanging="357"/>
      </w:pPr>
      <w:rPr>
        <w:rFonts w:ascii="Courier New" w:hAnsi="Courier New" w:hint="default"/>
        <w:sz w:val="20"/>
      </w:rPr>
    </w:lvl>
    <w:lvl w:ilvl="2" w:tplc="42BE001A">
      <w:start w:val="1"/>
      <w:numFmt w:val="bullet"/>
      <w:lvlText w:val=""/>
      <w:lvlJc w:val="left"/>
      <w:pPr>
        <w:tabs>
          <w:tab w:val="left" w:pos="2084"/>
        </w:tabs>
        <w:ind w:left="2084" w:hanging="357"/>
      </w:pPr>
      <w:rPr>
        <w:rFonts w:ascii="Wingdings" w:hAnsi="Wingdings" w:hint="default"/>
        <w:sz w:val="20"/>
      </w:rPr>
    </w:lvl>
    <w:lvl w:ilvl="3" w:tplc="4760B062">
      <w:start w:val="1"/>
      <w:numFmt w:val="bullet"/>
      <w:lvlText w:val=""/>
      <w:lvlJc w:val="left"/>
      <w:pPr>
        <w:tabs>
          <w:tab w:val="left" w:pos="2804"/>
        </w:tabs>
        <w:ind w:left="2804" w:hanging="357"/>
      </w:pPr>
      <w:rPr>
        <w:rFonts w:ascii="Wingdings" w:hAnsi="Wingdings" w:hint="default"/>
        <w:sz w:val="20"/>
      </w:rPr>
    </w:lvl>
    <w:lvl w:ilvl="4" w:tplc="270C3EE0">
      <w:start w:val="1"/>
      <w:numFmt w:val="bullet"/>
      <w:lvlText w:val=""/>
      <w:lvlJc w:val="left"/>
      <w:pPr>
        <w:tabs>
          <w:tab w:val="left" w:pos="3524"/>
        </w:tabs>
        <w:ind w:left="3524" w:hanging="357"/>
      </w:pPr>
      <w:rPr>
        <w:rFonts w:ascii="Wingdings" w:hAnsi="Wingdings" w:hint="default"/>
        <w:sz w:val="20"/>
      </w:rPr>
    </w:lvl>
    <w:lvl w:ilvl="5" w:tplc="A64C3422">
      <w:start w:val="1"/>
      <w:numFmt w:val="bullet"/>
      <w:lvlText w:val=""/>
      <w:lvlJc w:val="left"/>
      <w:pPr>
        <w:tabs>
          <w:tab w:val="left" w:pos="4244"/>
        </w:tabs>
        <w:ind w:left="4244" w:hanging="357"/>
      </w:pPr>
      <w:rPr>
        <w:rFonts w:ascii="Wingdings" w:hAnsi="Wingdings" w:hint="default"/>
        <w:sz w:val="20"/>
      </w:rPr>
    </w:lvl>
    <w:lvl w:ilvl="6" w:tplc="700CF8BA">
      <w:start w:val="1"/>
      <w:numFmt w:val="bullet"/>
      <w:lvlText w:val=""/>
      <w:lvlJc w:val="left"/>
      <w:pPr>
        <w:tabs>
          <w:tab w:val="left" w:pos="4964"/>
        </w:tabs>
        <w:ind w:left="4964" w:hanging="357"/>
      </w:pPr>
      <w:rPr>
        <w:rFonts w:ascii="Wingdings" w:hAnsi="Wingdings" w:hint="default"/>
        <w:sz w:val="20"/>
      </w:rPr>
    </w:lvl>
    <w:lvl w:ilvl="7" w:tplc="B69C05BE">
      <w:start w:val="1"/>
      <w:numFmt w:val="bullet"/>
      <w:lvlText w:val=""/>
      <w:lvlJc w:val="left"/>
      <w:pPr>
        <w:tabs>
          <w:tab w:val="left" w:pos="5684"/>
        </w:tabs>
        <w:ind w:left="5684" w:hanging="357"/>
      </w:pPr>
      <w:rPr>
        <w:rFonts w:ascii="Wingdings" w:hAnsi="Wingdings" w:hint="default"/>
        <w:sz w:val="20"/>
      </w:rPr>
    </w:lvl>
    <w:lvl w:ilvl="8" w:tplc="BD2CB278">
      <w:start w:val="1"/>
      <w:numFmt w:val="bullet"/>
      <w:lvlText w:val=""/>
      <w:lvlJc w:val="left"/>
      <w:pPr>
        <w:tabs>
          <w:tab w:val="left" w:pos="6404"/>
        </w:tabs>
        <w:ind w:left="6404" w:hanging="357"/>
      </w:pPr>
      <w:rPr>
        <w:rFonts w:ascii="Wingdings" w:hAnsi="Wingdings" w:hint="default"/>
        <w:sz w:val="20"/>
      </w:rPr>
    </w:lvl>
  </w:abstractNum>
  <w:abstractNum w:abstractNumId="12">
    <w:nsid w:val="50BB68A4"/>
    <w:multiLevelType w:val="hybridMultilevel"/>
    <w:tmpl w:val="64DA9A44"/>
    <w:lvl w:ilvl="0" w:tplc="BCEC63F2">
      <w:start w:val="1"/>
      <w:numFmt w:val="lowerLetter"/>
      <w:lvlText w:val="%1."/>
      <w:lvlJc w:val="left"/>
      <w:pPr>
        <w:tabs>
          <w:tab w:val="left" w:pos="720"/>
        </w:tabs>
        <w:ind w:left="720" w:hanging="358"/>
      </w:pPr>
    </w:lvl>
    <w:lvl w:ilvl="1" w:tplc="D1BE20EC">
      <w:start w:val="1"/>
      <w:numFmt w:val="lowerLetter"/>
      <w:lvlText w:val="%2."/>
      <w:lvlJc w:val="left"/>
      <w:pPr>
        <w:tabs>
          <w:tab w:val="left" w:pos="1440"/>
        </w:tabs>
        <w:ind w:left="1440" w:hanging="358"/>
      </w:pPr>
    </w:lvl>
    <w:lvl w:ilvl="2" w:tplc="867E0BB0">
      <w:start w:val="1"/>
      <w:numFmt w:val="lowerLetter"/>
      <w:lvlText w:val="%3."/>
      <w:lvlJc w:val="left"/>
      <w:pPr>
        <w:tabs>
          <w:tab w:val="left" w:pos="2160"/>
        </w:tabs>
        <w:ind w:left="2160" w:hanging="358"/>
      </w:pPr>
    </w:lvl>
    <w:lvl w:ilvl="3" w:tplc="CF7C5896">
      <w:start w:val="1"/>
      <w:numFmt w:val="lowerLetter"/>
      <w:lvlText w:val="%4."/>
      <w:lvlJc w:val="left"/>
      <w:pPr>
        <w:tabs>
          <w:tab w:val="left" w:pos="2880"/>
        </w:tabs>
        <w:ind w:left="2880" w:hanging="358"/>
      </w:pPr>
    </w:lvl>
    <w:lvl w:ilvl="4" w:tplc="EE34C78C">
      <w:start w:val="1"/>
      <w:numFmt w:val="lowerLetter"/>
      <w:lvlText w:val="%5."/>
      <w:lvlJc w:val="left"/>
      <w:pPr>
        <w:tabs>
          <w:tab w:val="left" w:pos="3600"/>
        </w:tabs>
        <w:ind w:left="3600" w:hanging="358"/>
      </w:pPr>
    </w:lvl>
    <w:lvl w:ilvl="5" w:tplc="E9D89BA0">
      <w:start w:val="1"/>
      <w:numFmt w:val="lowerLetter"/>
      <w:lvlText w:val="%6."/>
      <w:lvlJc w:val="left"/>
      <w:pPr>
        <w:tabs>
          <w:tab w:val="left" w:pos="4320"/>
        </w:tabs>
        <w:ind w:left="4320" w:hanging="358"/>
      </w:pPr>
    </w:lvl>
    <w:lvl w:ilvl="6" w:tplc="E1A4D7CA">
      <w:start w:val="1"/>
      <w:numFmt w:val="lowerLetter"/>
      <w:lvlText w:val="%7."/>
      <w:lvlJc w:val="left"/>
      <w:pPr>
        <w:tabs>
          <w:tab w:val="left" w:pos="5040"/>
        </w:tabs>
        <w:ind w:left="5040" w:hanging="358"/>
      </w:pPr>
    </w:lvl>
    <w:lvl w:ilvl="7" w:tplc="DD746FD2">
      <w:start w:val="1"/>
      <w:numFmt w:val="lowerLetter"/>
      <w:lvlText w:val="%8."/>
      <w:lvlJc w:val="left"/>
      <w:pPr>
        <w:tabs>
          <w:tab w:val="left" w:pos="5760"/>
        </w:tabs>
        <w:ind w:left="5760" w:hanging="358"/>
      </w:pPr>
    </w:lvl>
    <w:lvl w:ilvl="8" w:tplc="250238AC">
      <w:start w:val="1"/>
      <w:numFmt w:val="lowerLetter"/>
      <w:lvlText w:val="%9."/>
      <w:lvlJc w:val="left"/>
      <w:pPr>
        <w:tabs>
          <w:tab w:val="left" w:pos="6480"/>
        </w:tabs>
        <w:ind w:left="6480" w:hanging="358"/>
      </w:pPr>
    </w:lvl>
  </w:abstractNum>
  <w:abstractNum w:abstractNumId="13">
    <w:nsid w:val="51C418A4"/>
    <w:multiLevelType w:val="hybridMultilevel"/>
    <w:tmpl w:val="E806EAAC"/>
    <w:lvl w:ilvl="0" w:tplc="6E2E4CC0">
      <w:start w:val="1"/>
      <w:numFmt w:val="bullet"/>
      <w:lvlText w:val=""/>
      <w:lvlJc w:val="left"/>
      <w:pPr>
        <w:tabs>
          <w:tab w:val="left" w:pos="720"/>
        </w:tabs>
        <w:ind w:left="720" w:hanging="357"/>
      </w:pPr>
      <w:rPr>
        <w:rFonts w:ascii="Symbol" w:hAnsi="Symbol" w:hint="default"/>
        <w:sz w:val="20"/>
      </w:rPr>
    </w:lvl>
    <w:lvl w:ilvl="1" w:tplc="DCB6D994">
      <w:start w:val="1"/>
      <w:numFmt w:val="bullet"/>
      <w:lvlText w:val="o"/>
      <w:lvlJc w:val="left"/>
      <w:pPr>
        <w:tabs>
          <w:tab w:val="left" w:pos="1440"/>
        </w:tabs>
        <w:ind w:left="1440" w:hanging="357"/>
      </w:pPr>
      <w:rPr>
        <w:rFonts w:ascii="Courier New" w:hAnsi="Courier New" w:hint="default"/>
        <w:sz w:val="20"/>
      </w:rPr>
    </w:lvl>
    <w:lvl w:ilvl="2" w:tplc="86BC43C0">
      <w:start w:val="1"/>
      <w:numFmt w:val="bullet"/>
      <w:lvlText w:val=""/>
      <w:lvlJc w:val="left"/>
      <w:pPr>
        <w:tabs>
          <w:tab w:val="left" w:pos="2160"/>
        </w:tabs>
        <w:ind w:left="2160" w:hanging="357"/>
      </w:pPr>
      <w:rPr>
        <w:rFonts w:ascii="Wingdings" w:hAnsi="Wingdings" w:hint="default"/>
        <w:sz w:val="20"/>
      </w:rPr>
    </w:lvl>
    <w:lvl w:ilvl="3" w:tplc="9CB2DA48">
      <w:start w:val="1"/>
      <w:numFmt w:val="bullet"/>
      <w:lvlText w:val=""/>
      <w:lvlJc w:val="left"/>
      <w:pPr>
        <w:tabs>
          <w:tab w:val="left" w:pos="2880"/>
        </w:tabs>
        <w:ind w:left="2880" w:hanging="357"/>
      </w:pPr>
      <w:rPr>
        <w:rFonts w:ascii="Wingdings" w:hAnsi="Wingdings" w:hint="default"/>
        <w:sz w:val="20"/>
      </w:rPr>
    </w:lvl>
    <w:lvl w:ilvl="4" w:tplc="A00EDC48">
      <w:start w:val="1"/>
      <w:numFmt w:val="bullet"/>
      <w:lvlText w:val=""/>
      <w:lvlJc w:val="left"/>
      <w:pPr>
        <w:tabs>
          <w:tab w:val="left" w:pos="3600"/>
        </w:tabs>
        <w:ind w:left="3600" w:hanging="357"/>
      </w:pPr>
      <w:rPr>
        <w:rFonts w:ascii="Wingdings" w:hAnsi="Wingdings" w:hint="default"/>
        <w:sz w:val="20"/>
      </w:rPr>
    </w:lvl>
    <w:lvl w:ilvl="5" w:tplc="575013AA">
      <w:start w:val="1"/>
      <w:numFmt w:val="bullet"/>
      <w:lvlText w:val=""/>
      <w:lvlJc w:val="left"/>
      <w:pPr>
        <w:tabs>
          <w:tab w:val="left" w:pos="4320"/>
        </w:tabs>
        <w:ind w:left="4320" w:hanging="357"/>
      </w:pPr>
      <w:rPr>
        <w:rFonts w:ascii="Wingdings" w:hAnsi="Wingdings" w:hint="default"/>
        <w:sz w:val="20"/>
      </w:rPr>
    </w:lvl>
    <w:lvl w:ilvl="6" w:tplc="D8EA3F6A">
      <w:start w:val="1"/>
      <w:numFmt w:val="bullet"/>
      <w:lvlText w:val=""/>
      <w:lvlJc w:val="left"/>
      <w:pPr>
        <w:tabs>
          <w:tab w:val="left" w:pos="5040"/>
        </w:tabs>
        <w:ind w:left="5040" w:hanging="357"/>
      </w:pPr>
      <w:rPr>
        <w:rFonts w:ascii="Wingdings" w:hAnsi="Wingdings" w:hint="default"/>
        <w:sz w:val="20"/>
      </w:rPr>
    </w:lvl>
    <w:lvl w:ilvl="7" w:tplc="4D04EFBC">
      <w:start w:val="1"/>
      <w:numFmt w:val="bullet"/>
      <w:lvlText w:val=""/>
      <w:lvlJc w:val="left"/>
      <w:pPr>
        <w:tabs>
          <w:tab w:val="left" w:pos="5760"/>
        </w:tabs>
        <w:ind w:left="5760" w:hanging="357"/>
      </w:pPr>
      <w:rPr>
        <w:rFonts w:ascii="Wingdings" w:hAnsi="Wingdings" w:hint="default"/>
        <w:sz w:val="20"/>
      </w:rPr>
    </w:lvl>
    <w:lvl w:ilvl="8" w:tplc="8A926F40">
      <w:start w:val="1"/>
      <w:numFmt w:val="bullet"/>
      <w:lvlText w:val=""/>
      <w:lvlJc w:val="left"/>
      <w:pPr>
        <w:tabs>
          <w:tab w:val="left" w:pos="6480"/>
        </w:tabs>
        <w:ind w:left="6480" w:hanging="357"/>
      </w:pPr>
      <w:rPr>
        <w:rFonts w:ascii="Wingdings" w:hAnsi="Wingdings" w:hint="default"/>
        <w:sz w:val="20"/>
      </w:rPr>
    </w:lvl>
  </w:abstractNum>
  <w:abstractNum w:abstractNumId="14">
    <w:nsid w:val="555A1AB2"/>
    <w:multiLevelType w:val="hybridMultilevel"/>
    <w:tmpl w:val="8F9CB814"/>
    <w:lvl w:ilvl="0" w:tplc="494AE846">
      <w:start w:val="1"/>
      <w:numFmt w:val="decimal"/>
      <w:lvlText w:val="%1."/>
      <w:lvlJc w:val="left"/>
      <w:pPr>
        <w:tabs>
          <w:tab w:val="left" w:pos="720"/>
        </w:tabs>
        <w:ind w:left="720" w:hanging="357"/>
      </w:pPr>
    </w:lvl>
    <w:lvl w:ilvl="1" w:tplc="6346E52C">
      <w:start w:val="1"/>
      <w:numFmt w:val="decimal"/>
      <w:lvlText w:val="%2."/>
      <w:lvlJc w:val="left"/>
      <w:pPr>
        <w:tabs>
          <w:tab w:val="left" w:pos="1440"/>
        </w:tabs>
        <w:ind w:left="1440" w:hanging="357"/>
      </w:pPr>
    </w:lvl>
    <w:lvl w:ilvl="2" w:tplc="595EDBA0">
      <w:start w:val="1"/>
      <w:numFmt w:val="decimal"/>
      <w:lvlText w:val="%3."/>
      <w:lvlJc w:val="left"/>
      <w:pPr>
        <w:tabs>
          <w:tab w:val="left" w:pos="2160"/>
        </w:tabs>
        <w:ind w:left="2160" w:hanging="357"/>
      </w:pPr>
    </w:lvl>
    <w:lvl w:ilvl="3" w:tplc="4B1A9A28">
      <w:start w:val="1"/>
      <w:numFmt w:val="decimal"/>
      <w:lvlText w:val="%4."/>
      <w:lvlJc w:val="left"/>
      <w:pPr>
        <w:tabs>
          <w:tab w:val="left" w:pos="2880"/>
        </w:tabs>
        <w:ind w:left="2880" w:hanging="357"/>
      </w:pPr>
    </w:lvl>
    <w:lvl w:ilvl="4" w:tplc="A0660468">
      <w:start w:val="1"/>
      <w:numFmt w:val="decimal"/>
      <w:lvlText w:val="%5."/>
      <w:lvlJc w:val="left"/>
      <w:pPr>
        <w:tabs>
          <w:tab w:val="left" w:pos="3600"/>
        </w:tabs>
        <w:ind w:left="3600" w:hanging="357"/>
      </w:pPr>
    </w:lvl>
    <w:lvl w:ilvl="5" w:tplc="47562166">
      <w:start w:val="1"/>
      <w:numFmt w:val="decimal"/>
      <w:lvlText w:val="%6."/>
      <w:lvlJc w:val="left"/>
      <w:pPr>
        <w:tabs>
          <w:tab w:val="left" w:pos="4320"/>
        </w:tabs>
        <w:ind w:left="4320" w:hanging="357"/>
      </w:pPr>
    </w:lvl>
    <w:lvl w:ilvl="6" w:tplc="A3A6A676">
      <w:start w:val="1"/>
      <w:numFmt w:val="decimal"/>
      <w:lvlText w:val="%7."/>
      <w:lvlJc w:val="left"/>
      <w:pPr>
        <w:tabs>
          <w:tab w:val="left" w:pos="5040"/>
        </w:tabs>
        <w:ind w:left="5040" w:hanging="357"/>
      </w:pPr>
    </w:lvl>
    <w:lvl w:ilvl="7" w:tplc="7C16EBDC">
      <w:start w:val="1"/>
      <w:numFmt w:val="decimal"/>
      <w:lvlText w:val="%8."/>
      <w:lvlJc w:val="left"/>
      <w:pPr>
        <w:tabs>
          <w:tab w:val="left" w:pos="5760"/>
        </w:tabs>
        <w:ind w:left="5760" w:hanging="357"/>
      </w:pPr>
    </w:lvl>
    <w:lvl w:ilvl="8" w:tplc="1FCE815E">
      <w:start w:val="1"/>
      <w:numFmt w:val="decimal"/>
      <w:lvlText w:val="%9."/>
      <w:lvlJc w:val="left"/>
      <w:pPr>
        <w:tabs>
          <w:tab w:val="left" w:pos="6480"/>
        </w:tabs>
        <w:ind w:left="6480" w:hanging="357"/>
      </w:pPr>
    </w:lvl>
  </w:abstractNum>
  <w:abstractNum w:abstractNumId="15">
    <w:nsid w:val="76770AB4"/>
    <w:multiLevelType w:val="hybridMultilevel"/>
    <w:tmpl w:val="AEBAB9DC"/>
    <w:lvl w:ilvl="0" w:tplc="AB8E1CAA">
      <w:start w:val="1"/>
      <w:numFmt w:val="bullet"/>
      <w:lvlText w:val=""/>
      <w:lvlJc w:val="left"/>
      <w:pPr>
        <w:tabs>
          <w:tab w:val="left" w:pos="720"/>
        </w:tabs>
        <w:ind w:left="720" w:hanging="357"/>
      </w:pPr>
      <w:rPr>
        <w:rFonts w:ascii="Symbol" w:hAnsi="Symbol" w:hint="default"/>
        <w:sz w:val="20"/>
      </w:rPr>
    </w:lvl>
    <w:lvl w:ilvl="1" w:tplc="1C901D00">
      <w:start w:val="1"/>
      <w:numFmt w:val="bullet"/>
      <w:lvlText w:val="o"/>
      <w:lvlJc w:val="left"/>
      <w:pPr>
        <w:tabs>
          <w:tab w:val="left" w:pos="1440"/>
        </w:tabs>
        <w:ind w:left="1440" w:hanging="357"/>
      </w:pPr>
      <w:rPr>
        <w:rFonts w:ascii="Courier New" w:hAnsi="Courier New" w:hint="default"/>
        <w:sz w:val="20"/>
      </w:rPr>
    </w:lvl>
    <w:lvl w:ilvl="2" w:tplc="0FC68D32">
      <w:start w:val="1"/>
      <w:numFmt w:val="bullet"/>
      <w:lvlText w:val=""/>
      <w:lvlJc w:val="left"/>
      <w:pPr>
        <w:tabs>
          <w:tab w:val="left" w:pos="2160"/>
        </w:tabs>
        <w:ind w:left="2160" w:hanging="357"/>
      </w:pPr>
      <w:rPr>
        <w:rFonts w:ascii="Wingdings" w:hAnsi="Wingdings" w:hint="default"/>
        <w:sz w:val="20"/>
      </w:rPr>
    </w:lvl>
    <w:lvl w:ilvl="3" w:tplc="5E2A089E">
      <w:start w:val="1"/>
      <w:numFmt w:val="bullet"/>
      <w:lvlText w:val=""/>
      <w:lvlJc w:val="left"/>
      <w:pPr>
        <w:tabs>
          <w:tab w:val="left" w:pos="2880"/>
        </w:tabs>
        <w:ind w:left="2880" w:hanging="357"/>
      </w:pPr>
      <w:rPr>
        <w:rFonts w:ascii="Wingdings" w:hAnsi="Wingdings" w:hint="default"/>
        <w:sz w:val="20"/>
      </w:rPr>
    </w:lvl>
    <w:lvl w:ilvl="4" w:tplc="F6F6FEF4">
      <w:start w:val="1"/>
      <w:numFmt w:val="bullet"/>
      <w:lvlText w:val=""/>
      <w:lvlJc w:val="left"/>
      <w:pPr>
        <w:tabs>
          <w:tab w:val="left" w:pos="3600"/>
        </w:tabs>
        <w:ind w:left="3600" w:hanging="357"/>
      </w:pPr>
      <w:rPr>
        <w:rFonts w:ascii="Wingdings" w:hAnsi="Wingdings" w:hint="default"/>
        <w:sz w:val="20"/>
      </w:rPr>
    </w:lvl>
    <w:lvl w:ilvl="5" w:tplc="A3B864EE">
      <w:start w:val="1"/>
      <w:numFmt w:val="bullet"/>
      <w:lvlText w:val=""/>
      <w:lvlJc w:val="left"/>
      <w:pPr>
        <w:tabs>
          <w:tab w:val="left" w:pos="4320"/>
        </w:tabs>
        <w:ind w:left="4320" w:hanging="357"/>
      </w:pPr>
      <w:rPr>
        <w:rFonts w:ascii="Wingdings" w:hAnsi="Wingdings" w:hint="default"/>
        <w:sz w:val="20"/>
      </w:rPr>
    </w:lvl>
    <w:lvl w:ilvl="6" w:tplc="59883E44">
      <w:start w:val="1"/>
      <w:numFmt w:val="bullet"/>
      <w:lvlText w:val=""/>
      <w:lvlJc w:val="left"/>
      <w:pPr>
        <w:tabs>
          <w:tab w:val="left" w:pos="5040"/>
        </w:tabs>
        <w:ind w:left="5040" w:hanging="357"/>
      </w:pPr>
      <w:rPr>
        <w:rFonts w:ascii="Wingdings" w:hAnsi="Wingdings" w:hint="default"/>
        <w:sz w:val="20"/>
      </w:rPr>
    </w:lvl>
    <w:lvl w:ilvl="7" w:tplc="124E9520">
      <w:start w:val="1"/>
      <w:numFmt w:val="bullet"/>
      <w:lvlText w:val=""/>
      <w:lvlJc w:val="left"/>
      <w:pPr>
        <w:tabs>
          <w:tab w:val="left" w:pos="5760"/>
        </w:tabs>
        <w:ind w:left="5760" w:hanging="357"/>
      </w:pPr>
      <w:rPr>
        <w:rFonts w:ascii="Wingdings" w:hAnsi="Wingdings" w:hint="default"/>
        <w:sz w:val="20"/>
      </w:rPr>
    </w:lvl>
    <w:lvl w:ilvl="8" w:tplc="669E2FC2">
      <w:start w:val="1"/>
      <w:numFmt w:val="bullet"/>
      <w:lvlText w:val=""/>
      <w:lvlJc w:val="left"/>
      <w:pPr>
        <w:tabs>
          <w:tab w:val="left" w:pos="6480"/>
        </w:tabs>
        <w:ind w:left="6480" w:hanging="357"/>
      </w:pPr>
      <w:rPr>
        <w:rFonts w:ascii="Wingdings" w:hAnsi="Wingdings" w:hint="default"/>
        <w:sz w:val="20"/>
      </w:rPr>
    </w:lvl>
  </w:abstractNum>
  <w:abstractNum w:abstractNumId="16">
    <w:nsid w:val="76C946DC"/>
    <w:multiLevelType w:val="hybridMultilevel"/>
    <w:tmpl w:val="748ECCE0"/>
    <w:lvl w:ilvl="0" w:tplc="4670A338">
      <w:start w:val="1"/>
      <w:numFmt w:val="bullet"/>
      <w:lvlText w:val=""/>
      <w:lvlJc w:val="left"/>
      <w:pPr>
        <w:tabs>
          <w:tab w:val="left" w:pos="720"/>
        </w:tabs>
        <w:ind w:left="720" w:hanging="357"/>
      </w:pPr>
      <w:rPr>
        <w:rFonts w:ascii="Symbol" w:hAnsi="Symbol" w:hint="default"/>
        <w:sz w:val="20"/>
      </w:rPr>
    </w:lvl>
    <w:lvl w:ilvl="1" w:tplc="1AC4208C">
      <w:start w:val="1"/>
      <w:numFmt w:val="bullet"/>
      <w:lvlText w:val="o"/>
      <w:lvlJc w:val="left"/>
      <w:pPr>
        <w:tabs>
          <w:tab w:val="left" w:pos="1440"/>
        </w:tabs>
        <w:ind w:left="1440" w:hanging="357"/>
      </w:pPr>
      <w:rPr>
        <w:rFonts w:ascii="Courier New" w:hAnsi="Courier New" w:hint="default"/>
        <w:sz w:val="20"/>
      </w:rPr>
    </w:lvl>
    <w:lvl w:ilvl="2" w:tplc="23BC2796">
      <w:start w:val="1"/>
      <w:numFmt w:val="bullet"/>
      <w:lvlText w:val=""/>
      <w:lvlJc w:val="left"/>
      <w:pPr>
        <w:tabs>
          <w:tab w:val="left" w:pos="2160"/>
        </w:tabs>
        <w:ind w:left="2160" w:hanging="357"/>
      </w:pPr>
      <w:rPr>
        <w:rFonts w:ascii="Wingdings" w:hAnsi="Wingdings" w:hint="default"/>
        <w:sz w:val="20"/>
      </w:rPr>
    </w:lvl>
    <w:lvl w:ilvl="3" w:tplc="0B6817F6">
      <w:start w:val="1"/>
      <w:numFmt w:val="bullet"/>
      <w:lvlText w:val=""/>
      <w:lvlJc w:val="left"/>
      <w:pPr>
        <w:tabs>
          <w:tab w:val="left" w:pos="2880"/>
        </w:tabs>
        <w:ind w:left="2880" w:hanging="357"/>
      </w:pPr>
      <w:rPr>
        <w:rFonts w:ascii="Wingdings" w:hAnsi="Wingdings" w:hint="default"/>
        <w:sz w:val="20"/>
      </w:rPr>
    </w:lvl>
    <w:lvl w:ilvl="4" w:tplc="AAE232F2">
      <w:start w:val="1"/>
      <w:numFmt w:val="bullet"/>
      <w:lvlText w:val=""/>
      <w:lvlJc w:val="left"/>
      <w:pPr>
        <w:tabs>
          <w:tab w:val="left" w:pos="3600"/>
        </w:tabs>
        <w:ind w:left="3600" w:hanging="357"/>
      </w:pPr>
      <w:rPr>
        <w:rFonts w:ascii="Wingdings" w:hAnsi="Wingdings" w:hint="default"/>
        <w:sz w:val="20"/>
      </w:rPr>
    </w:lvl>
    <w:lvl w:ilvl="5" w:tplc="FC980C1A">
      <w:start w:val="1"/>
      <w:numFmt w:val="bullet"/>
      <w:lvlText w:val=""/>
      <w:lvlJc w:val="left"/>
      <w:pPr>
        <w:tabs>
          <w:tab w:val="left" w:pos="4320"/>
        </w:tabs>
        <w:ind w:left="4320" w:hanging="357"/>
      </w:pPr>
      <w:rPr>
        <w:rFonts w:ascii="Wingdings" w:hAnsi="Wingdings" w:hint="default"/>
        <w:sz w:val="20"/>
      </w:rPr>
    </w:lvl>
    <w:lvl w:ilvl="6" w:tplc="B7ACCE98">
      <w:start w:val="1"/>
      <w:numFmt w:val="bullet"/>
      <w:lvlText w:val=""/>
      <w:lvlJc w:val="left"/>
      <w:pPr>
        <w:tabs>
          <w:tab w:val="left" w:pos="5040"/>
        </w:tabs>
        <w:ind w:left="5040" w:hanging="357"/>
      </w:pPr>
      <w:rPr>
        <w:rFonts w:ascii="Wingdings" w:hAnsi="Wingdings" w:hint="default"/>
        <w:sz w:val="20"/>
      </w:rPr>
    </w:lvl>
    <w:lvl w:ilvl="7" w:tplc="54A82D98">
      <w:start w:val="1"/>
      <w:numFmt w:val="bullet"/>
      <w:lvlText w:val=""/>
      <w:lvlJc w:val="left"/>
      <w:pPr>
        <w:tabs>
          <w:tab w:val="left" w:pos="5760"/>
        </w:tabs>
        <w:ind w:left="5760" w:hanging="357"/>
      </w:pPr>
      <w:rPr>
        <w:rFonts w:ascii="Wingdings" w:hAnsi="Wingdings" w:hint="default"/>
        <w:sz w:val="20"/>
      </w:rPr>
    </w:lvl>
    <w:lvl w:ilvl="8" w:tplc="9D4E207A">
      <w:start w:val="1"/>
      <w:numFmt w:val="bullet"/>
      <w:lvlText w:val=""/>
      <w:lvlJc w:val="left"/>
      <w:pPr>
        <w:tabs>
          <w:tab w:val="left" w:pos="6480"/>
        </w:tabs>
        <w:ind w:left="6480" w:hanging="357"/>
      </w:pPr>
      <w:rPr>
        <w:rFonts w:ascii="Wingdings" w:hAnsi="Wingdings" w:hint="default"/>
        <w:sz w:val="20"/>
      </w:rPr>
    </w:lvl>
  </w:abstractNum>
  <w:num w:numId="1">
    <w:abstractNumId w:val="3"/>
  </w:num>
  <w:num w:numId="2">
    <w:abstractNumId w:val="2"/>
  </w:num>
  <w:num w:numId="3">
    <w:abstractNumId w:val="7"/>
  </w:num>
  <w:num w:numId="4">
    <w:abstractNumId w:val="4"/>
  </w:num>
  <w:num w:numId="5">
    <w:abstractNumId w:val="5"/>
  </w:num>
  <w:num w:numId="6">
    <w:abstractNumId w:val="10"/>
  </w:num>
  <w:num w:numId="7">
    <w:abstractNumId w:val="15"/>
  </w:num>
  <w:num w:numId="8">
    <w:abstractNumId w:val="6"/>
  </w:num>
  <w:num w:numId="9">
    <w:abstractNumId w:val="13"/>
  </w:num>
  <w:num w:numId="10">
    <w:abstractNumId w:val="16"/>
  </w:num>
  <w:num w:numId="11">
    <w:abstractNumId w:val="11"/>
  </w:num>
  <w:num w:numId="12">
    <w:abstractNumId w:val="8"/>
  </w:num>
  <w:num w:numId="13">
    <w:abstractNumId w:val="9"/>
  </w:num>
  <w:num w:numId="14">
    <w:abstractNumId w:val="0"/>
  </w:num>
  <w:num w:numId="15">
    <w:abstractNumId w:val="14"/>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85EE1"/>
    <w:rsid w:val="0004255F"/>
    <w:rsid w:val="00137601"/>
    <w:rsid w:val="003E58A4"/>
    <w:rsid w:val="004A4C10"/>
    <w:rsid w:val="00604F03"/>
    <w:rsid w:val="006C2683"/>
    <w:rsid w:val="00785EE1"/>
    <w:rsid w:val="007B75EE"/>
    <w:rsid w:val="008B2247"/>
    <w:rsid w:val="00B5257C"/>
    <w:rsid w:val="00B52F35"/>
    <w:rsid w:val="00DB242A"/>
    <w:rsid w:val="00EE3FB3"/>
    <w:rsid w:val="00EF1196"/>
    <w:rsid w:val="00F55731"/>
    <w:rsid w:val="00FB35C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k-SK"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A4C10"/>
  </w:style>
  <w:style w:type="paragraph" w:styleId="Nadpis1">
    <w:name w:val="heading 1"/>
    <w:basedOn w:val="Normln"/>
    <w:next w:val="Normln"/>
    <w:link w:val="Nadpis1Char"/>
    <w:uiPriority w:val="9"/>
    <w:qFormat/>
    <w:rsid w:val="004A4C10"/>
    <w:pPr>
      <w:keepNext/>
      <w:keepLines/>
      <w:spacing w:before="480" w:after="200"/>
      <w:outlineLvl w:val="0"/>
    </w:pPr>
    <w:rPr>
      <w:rFonts w:ascii="Arial" w:eastAsia="Arial" w:hAnsi="Arial" w:cs="Arial"/>
      <w:sz w:val="40"/>
      <w:szCs w:val="40"/>
    </w:rPr>
  </w:style>
  <w:style w:type="paragraph" w:styleId="Nadpis2">
    <w:name w:val="heading 2"/>
    <w:basedOn w:val="Normln"/>
    <w:next w:val="Normln"/>
    <w:link w:val="Nadpis2Char"/>
    <w:uiPriority w:val="9"/>
    <w:unhideWhenUsed/>
    <w:qFormat/>
    <w:rsid w:val="004A4C10"/>
    <w:pPr>
      <w:keepNext/>
      <w:keepLines/>
      <w:spacing w:before="360" w:after="200"/>
      <w:outlineLvl w:val="1"/>
    </w:pPr>
    <w:rPr>
      <w:rFonts w:ascii="Arial" w:eastAsia="Arial" w:hAnsi="Arial" w:cs="Arial"/>
      <w:sz w:val="34"/>
    </w:rPr>
  </w:style>
  <w:style w:type="paragraph" w:styleId="Nadpis3">
    <w:name w:val="heading 3"/>
    <w:basedOn w:val="Normln"/>
    <w:next w:val="Normln"/>
    <w:link w:val="Nadpis3Char"/>
    <w:uiPriority w:val="9"/>
    <w:unhideWhenUsed/>
    <w:qFormat/>
    <w:rsid w:val="004A4C10"/>
    <w:pPr>
      <w:keepNext/>
      <w:keepLines/>
      <w:spacing w:before="320" w:after="200"/>
      <w:outlineLvl w:val="2"/>
    </w:pPr>
    <w:rPr>
      <w:rFonts w:ascii="Arial" w:eastAsia="Arial" w:hAnsi="Arial" w:cs="Arial"/>
      <w:sz w:val="30"/>
      <w:szCs w:val="30"/>
    </w:rPr>
  </w:style>
  <w:style w:type="paragraph" w:styleId="Nadpis4">
    <w:name w:val="heading 4"/>
    <w:basedOn w:val="Normln"/>
    <w:next w:val="Normln"/>
    <w:link w:val="Nadpis4Char"/>
    <w:uiPriority w:val="9"/>
    <w:unhideWhenUsed/>
    <w:qFormat/>
    <w:rsid w:val="004A4C10"/>
    <w:pPr>
      <w:keepNext/>
      <w:keepLines/>
      <w:spacing w:before="320" w:after="200"/>
      <w:outlineLvl w:val="3"/>
    </w:pPr>
    <w:rPr>
      <w:rFonts w:ascii="Arial" w:eastAsia="Arial" w:hAnsi="Arial" w:cs="Arial"/>
      <w:b/>
      <w:bCs/>
      <w:sz w:val="26"/>
      <w:szCs w:val="26"/>
    </w:rPr>
  </w:style>
  <w:style w:type="paragraph" w:styleId="Nadpis5">
    <w:name w:val="heading 5"/>
    <w:basedOn w:val="Normln"/>
    <w:next w:val="Normln"/>
    <w:link w:val="Nadpis5Char"/>
    <w:uiPriority w:val="9"/>
    <w:unhideWhenUsed/>
    <w:qFormat/>
    <w:rsid w:val="004A4C10"/>
    <w:pPr>
      <w:keepNext/>
      <w:keepLines/>
      <w:spacing w:before="320" w:after="200"/>
      <w:outlineLvl w:val="4"/>
    </w:pPr>
    <w:rPr>
      <w:rFonts w:ascii="Arial" w:eastAsia="Arial" w:hAnsi="Arial" w:cs="Arial"/>
      <w:b/>
      <w:bCs/>
      <w:sz w:val="24"/>
      <w:szCs w:val="24"/>
    </w:rPr>
  </w:style>
  <w:style w:type="paragraph" w:styleId="Nadpis6">
    <w:name w:val="heading 6"/>
    <w:basedOn w:val="Normln"/>
    <w:next w:val="Normln"/>
    <w:link w:val="Nadpis6Char"/>
    <w:uiPriority w:val="9"/>
    <w:unhideWhenUsed/>
    <w:qFormat/>
    <w:rsid w:val="004A4C10"/>
    <w:pPr>
      <w:keepNext/>
      <w:keepLines/>
      <w:spacing w:before="320" w:after="200"/>
      <w:outlineLvl w:val="5"/>
    </w:pPr>
    <w:rPr>
      <w:rFonts w:ascii="Arial" w:eastAsia="Arial" w:hAnsi="Arial" w:cs="Arial"/>
      <w:b/>
      <w:bCs/>
    </w:rPr>
  </w:style>
  <w:style w:type="paragraph" w:styleId="Nadpis7">
    <w:name w:val="heading 7"/>
    <w:basedOn w:val="Normln"/>
    <w:next w:val="Normln"/>
    <w:link w:val="Nadpis7Char"/>
    <w:uiPriority w:val="9"/>
    <w:unhideWhenUsed/>
    <w:qFormat/>
    <w:rsid w:val="004A4C10"/>
    <w:pPr>
      <w:keepNext/>
      <w:keepLines/>
      <w:spacing w:before="320" w:after="200"/>
      <w:outlineLvl w:val="6"/>
    </w:pPr>
    <w:rPr>
      <w:rFonts w:ascii="Arial" w:eastAsia="Arial" w:hAnsi="Arial" w:cs="Arial"/>
      <w:b/>
      <w:bCs/>
      <w:i/>
      <w:iCs/>
    </w:rPr>
  </w:style>
  <w:style w:type="paragraph" w:styleId="Nadpis8">
    <w:name w:val="heading 8"/>
    <w:basedOn w:val="Normln"/>
    <w:next w:val="Normln"/>
    <w:link w:val="Nadpis8Char"/>
    <w:uiPriority w:val="9"/>
    <w:unhideWhenUsed/>
    <w:qFormat/>
    <w:rsid w:val="004A4C10"/>
    <w:pPr>
      <w:keepNext/>
      <w:keepLines/>
      <w:spacing w:before="320" w:after="200"/>
      <w:outlineLvl w:val="7"/>
    </w:pPr>
    <w:rPr>
      <w:rFonts w:ascii="Arial" w:eastAsia="Arial" w:hAnsi="Arial" w:cs="Arial"/>
      <w:i/>
      <w:iCs/>
    </w:rPr>
  </w:style>
  <w:style w:type="paragraph" w:styleId="Nadpis9">
    <w:name w:val="heading 9"/>
    <w:basedOn w:val="Normln"/>
    <w:next w:val="Normln"/>
    <w:link w:val="Nadpis9Char"/>
    <w:uiPriority w:val="9"/>
    <w:unhideWhenUsed/>
    <w:qFormat/>
    <w:rsid w:val="004A4C10"/>
    <w:pPr>
      <w:keepNext/>
      <w:keepLines/>
      <w:spacing w:before="320" w:after="200"/>
      <w:outlineLvl w:val="8"/>
    </w:pPr>
    <w:rPr>
      <w:rFonts w:ascii="Arial" w:eastAsia="Arial" w:hAnsi="Arial" w:cs="Arial"/>
      <w:i/>
      <w:iCs/>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1Char">
    <w:name w:val="Heading 1 Char"/>
    <w:basedOn w:val="Standardnpsmoodstavce"/>
    <w:uiPriority w:val="9"/>
    <w:rsid w:val="004A4C10"/>
    <w:rPr>
      <w:rFonts w:ascii="Arial" w:eastAsia="Arial" w:hAnsi="Arial" w:cs="Arial"/>
      <w:sz w:val="40"/>
      <w:szCs w:val="40"/>
    </w:rPr>
  </w:style>
  <w:style w:type="character" w:customStyle="1" w:styleId="Heading2Char">
    <w:name w:val="Heading 2 Char"/>
    <w:basedOn w:val="Standardnpsmoodstavce"/>
    <w:uiPriority w:val="9"/>
    <w:rsid w:val="004A4C10"/>
    <w:rPr>
      <w:rFonts w:ascii="Arial" w:eastAsia="Arial" w:hAnsi="Arial" w:cs="Arial"/>
      <w:sz w:val="34"/>
    </w:rPr>
  </w:style>
  <w:style w:type="character" w:customStyle="1" w:styleId="Heading3Char">
    <w:name w:val="Heading 3 Char"/>
    <w:basedOn w:val="Standardnpsmoodstavce"/>
    <w:uiPriority w:val="9"/>
    <w:rsid w:val="004A4C10"/>
    <w:rPr>
      <w:rFonts w:ascii="Arial" w:eastAsia="Arial" w:hAnsi="Arial" w:cs="Arial"/>
      <w:sz w:val="30"/>
      <w:szCs w:val="30"/>
    </w:rPr>
  </w:style>
  <w:style w:type="character" w:customStyle="1" w:styleId="Heading4Char">
    <w:name w:val="Heading 4 Char"/>
    <w:basedOn w:val="Standardnpsmoodstavce"/>
    <w:uiPriority w:val="9"/>
    <w:rsid w:val="004A4C10"/>
    <w:rPr>
      <w:rFonts w:ascii="Arial" w:eastAsia="Arial" w:hAnsi="Arial" w:cs="Arial"/>
      <w:b/>
      <w:bCs/>
      <w:sz w:val="26"/>
      <w:szCs w:val="26"/>
    </w:rPr>
  </w:style>
  <w:style w:type="character" w:customStyle="1" w:styleId="Heading5Char">
    <w:name w:val="Heading 5 Char"/>
    <w:basedOn w:val="Standardnpsmoodstavce"/>
    <w:uiPriority w:val="9"/>
    <w:rsid w:val="004A4C10"/>
    <w:rPr>
      <w:rFonts w:ascii="Arial" w:eastAsia="Arial" w:hAnsi="Arial" w:cs="Arial"/>
      <w:b/>
      <w:bCs/>
      <w:sz w:val="24"/>
      <w:szCs w:val="24"/>
    </w:rPr>
  </w:style>
  <w:style w:type="character" w:customStyle="1" w:styleId="Heading6Char">
    <w:name w:val="Heading 6 Char"/>
    <w:basedOn w:val="Standardnpsmoodstavce"/>
    <w:uiPriority w:val="9"/>
    <w:rsid w:val="004A4C10"/>
    <w:rPr>
      <w:rFonts w:ascii="Arial" w:eastAsia="Arial" w:hAnsi="Arial" w:cs="Arial"/>
      <w:b/>
      <w:bCs/>
      <w:sz w:val="22"/>
      <w:szCs w:val="22"/>
    </w:rPr>
  </w:style>
  <w:style w:type="character" w:customStyle="1" w:styleId="Heading7Char">
    <w:name w:val="Heading 7 Char"/>
    <w:basedOn w:val="Standardnpsmoodstavce"/>
    <w:uiPriority w:val="9"/>
    <w:rsid w:val="004A4C10"/>
    <w:rPr>
      <w:rFonts w:ascii="Arial" w:eastAsia="Arial" w:hAnsi="Arial" w:cs="Arial"/>
      <w:b/>
      <w:bCs/>
      <w:i/>
      <w:iCs/>
      <w:sz w:val="22"/>
      <w:szCs w:val="22"/>
    </w:rPr>
  </w:style>
  <w:style w:type="character" w:customStyle="1" w:styleId="Heading8Char">
    <w:name w:val="Heading 8 Char"/>
    <w:basedOn w:val="Standardnpsmoodstavce"/>
    <w:uiPriority w:val="9"/>
    <w:rsid w:val="004A4C10"/>
    <w:rPr>
      <w:rFonts w:ascii="Arial" w:eastAsia="Arial" w:hAnsi="Arial" w:cs="Arial"/>
      <w:i/>
      <w:iCs/>
      <w:sz w:val="22"/>
      <w:szCs w:val="22"/>
    </w:rPr>
  </w:style>
  <w:style w:type="character" w:customStyle="1" w:styleId="Heading9Char">
    <w:name w:val="Heading 9 Char"/>
    <w:basedOn w:val="Standardnpsmoodstavce"/>
    <w:uiPriority w:val="9"/>
    <w:rsid w:val="004A4C10"/>
    <w:rPr>
      <w:rFonts w:ascii="Arial" w:eastAsia="Arial" w:hAnsi="Arial" w:cs="Arial"/>
      <w:i/>
      <w:iCs/>
      <w:sz w:val="21"/>
      <w:szCs w:val="21"/>
    </w:rPr>
  </w:style>
  <w:style w:type="character" w:customStyle="1" w:styleId="TitleChar">
    <w:name w:val="Title Char"/>
    <w:basedOn w:val="Standardnpsmoodstavce"/>
    <w:uiPriority w:val="10"/>
    <w:rsid w:val="004A4C10"/>
    <w:rPr>
      <w:sz w:val="48"/>
      <w:szCs w:val="48"/>
    </w:rPr>
  </w:style>
  <w:style w:type="character" w:customStyle="1" w:styleId="SubtitleChar">
    <w:name w:val="Subtitle Char"/>
    <w:basedOn w:val="Standardnpsmoodstavce"/>
    <w:uiPriority w:val="11"/>
    <w:rsid w:val="004A4C10"/>
    <w:rPr>
      <w:sz w:val="24"/>
      <w:szCs w:val="24"/>
    </w:rPr>
  </w:style>
  <w:style w:type="character" w:customStyle="1" w:styleId="QuoteChar">
    <w:name w:val="Quote Char"/>
    <w:uiPriority w:val="29"/>
    <w:rsid w:val="004A4C10"/>
    <w:rPr>
      <w:i/>
    </w:rPr>
  </w:style>
  <w:style w:type="character" w:customStyle="1" w:styleId="IntenseQuoteChar">
    <w:name w:val="Intense Quote Char"/>
    <w:uiPriority w:val="30"/>
    <w:rsid w:val="004A4C10"/>
    <w:rPr>
      <w:i/>
    </w:rPr>
  </w:style>
  <w:style w:type="character" w:customStyle="1" w:styleId="FootnoteTextChar">
    <w:name w:val="Footnote Text Char"/>
    <w:uiPriority w:val="99"/>
    <w:rsid w:val="004A4C10"/>
    <w:rPr>
      <w:sz w:val="18"/>
    </w:rPr>
  </w:style>
  <w:style w:type="character" w:customStyle="1" w:styleId="Nadpis1Char">
    <w:name w:val="Nadpis 1 Char"/>
    <w:basedOn w:val="Standardnpsmoodstavce"/>
    <w:link w:val="Nadpis1"/>
    <w:uiPriority w:val="9"/>
    <w:rsid w:val="004A4C10"/>
    <w:rPr>
      <w:rFonts w:ascii="Arial" w:eastAsia="Arial" w:hAnsi="Arial" w:cs="Arial"/>
      <w:sz w:val="40"/>
      <w:szCs w:val="40"/>
    </w:rPr>
  </w:style>
  <w:style w:type="character" w:customStyle="1" w:styleId="Nadpis2Char">
    <w:name w:val="Nadpis 2 Char"/>
    <w:basedOn w:val="Standardnpsmoodstavce"/>
    <w:link w:val="Nadpis2"/>
    <w:uiPriority w:val="9"/>
    <w:rsid w:val="004A4C10"/>
    <w:rPr>
      <w:rFonts w:ascii="Arial" w:eastAsia="Arial" w:hAnsi="Arial" w:cs="Arial"/>
      <w:sz w:val="34"/>
    </w:rPr>
  </w:style>
  <w:style w:type="character" w:customStyle="1" w:styleId="Nadpis3Char">
    <w:name w:val="Nadpis 3 Char"/>
    <w:basedOn w:val="Standardnpsmoodstavce"/>
    <w:link w:val="Nadpis3"/>
    <w:uiPriority w:val="9"/>
    <w:rsid w:val="004A4C10"/>
    <w:rPr>
      <w:rFonts w:ascii="Arial" w:eastAsia="Arial" w:hAnsi="Arial" w:cs="Arial"/>
      <w:sz w:val="30"/>
      <w:szCs w:val="30"/>
    </w:rPr>
  </w:style>
  <w:style w:type="character" w:customStyle="1" w:styleId="Nadpis4Char">
    <w:name w:val="Nadpis 4 Char"/>
    <w:basedOn w:val="Standardnpsmoodstavce"/>
    <w:link w:val="Nadpis4"/>
    <w:uiPriority w:val="9"/>
    <w:rsid w:val="004A4C10"/>
    <w:rPr>
      <w:rFonts w:ascii="Arial" w:eastAsia="Arial" w:hAnsi="Arial" w:cs="Arial"/>
      <w:b/>
      <w:bCs/>
      <w:sz w:val="26"/>
      <w:szCs w:val="26"/>
    </w:rPr>
  </w:style>
  <w:style w:type="character" w:customStyle="1" w:styleId="Nadpis5Char">
    <w:name w:val="Nadpis 5 Char"/>
    <w:basedOn w:val="Standardnpsmoodstavce"/>
    <w:link w:val="Nadpis5"/>
    <w:uiPriority w:val="9"/>
    <w:rsid w:val="004A4C10"/>
    <w:rPr>
      <w:rFonts w:ascii="Arial" w:eastAsia="Arial" w:hAnsi="Arial" w:cs="Arial"/>
      <w:b/>
      <w:bCs/>
      <w:sz w:val="24"/>
      <w:szCs w:val="24"/>
    </w:rPr>
  </w:style>
  <w:style w:type="character" w:customStyle="1" w:styleId="Nadpis6Char">
    <w:name w:val="Nadpis 6 Char"/>
    <w:basedOn w:val="Standardnpsmoodstavce"/>
    <w:link w:val="Nadpis6"/>
    <w:uiPriority w:val="9"/>
    <w:rsid w:val="004A4C10"/>
    <w:rPr>
      <w:rFonts w:ascii="Arial" w:eastAsia="Arial" w:hAnsi="Arial" w:cs="Arial"/>
      <w:b/>
      <w:bCs/>
      <w:sz w:val="22"/>
      <w:szCs w:val="22"/>
    </w:rPr>
  </w:style>
  <w:style w:type="character" w:customStyle="1" w:styleId="Nadpis7Char">
    <w:name w:val="Nadpis 7 Char"/>
    <w:basedOn w:val="Standardnpsmoodstavce"/>
    <w:link w:val="Nadpis7"/>
    <w:uiPriority w:val="9"/>
    <w:rsid w:val="004A4C10"/>
    <w:rPr>
      <w:rFonts w:ascii="Arial" w:eastAsia="Arial" w:hAnsi="Arial" w:cs="Arial"/>
      <w:b/>
      <w:bCs/>
      <w:i/>
      <w:iCs/>
      <w:sz w:val="22"/>
      <w:szCs w:val="22"/>
    </w:rPr>
  </w:style>
  <w:style w:type="character" w:customStyle="1" w:styleId="Nadpis8Char">
    <w:name w:val="Nadpis 8 Char"/>
    <w:basedOn w:val="Standardnpsmoodstavce"/>
    <w:link w:val="Nadpis8"/>
    <w:uiPriority w:val="9"/>
    <w:rsid w:val="004A4C10"/>
    <w:rPr>
      <w:rFonts w:ascii="Arial" w:eastAsia="Arial" w:hAnsi="Arial" w:cs="Arial"/>
      <w:i/>
      <w:iCs/>
      <w:sz w:val="22"/>
      <w:szCs w:val="22"/>
    </w:rPr>
  </w:style>
  <w:style w:type="character" w:customStyle="1" w:styleId="Nadpis9Char">
    <w:name w:val="Nadpis 9 Char"/>
    <w:basedOn w:val="Standardnpsmoodstavce"/>
    <w:link w:val="Nadpis9"/>
    <w:uiPriority w:val="9"/>
    <w:rsid w:val="004A4C10"/>
    <w:rPr>
      <w:rFonts w:ascii="Arial" w:eastAsia="Arial" w:hAnsi="Arial" w:cs="Arial"/>
      <w:i/>
      <w:iCs/>
      <w:sz w:val="21"/>
      <w:szCs w:val="21"/>
    </w:rPr>
  </w:style>
  <w:style w:type="paragraph" w:styleId="Bezmezer">
    <w:name w:val="No Spacing"/>
    <w:uiPriority w:val="1"/>
    <w:qFormat/>
    <w:rsid w:val="004A4C10"/>
    <w:pPr>
      <w:spacing w:after="0" w:line="240" w:lineRule="auto"/>
    </w:pPr>
  </w:style>
  <w:style w:type="paragraph" w:styleId="Nzev">
    <w:name w:val="Title"/>
    <w:basedOn w:val="Normln"/>
    <w:next w:val="Normln"/>
    <w:link w:val="NzevChar"/>
    <w:uiPriority w:val="10"/>
    <w:qFormat/>
    <w:rsid w:val="004A4C10"/>
    <w:pPr>
      <w:spacing w:before="300" w:after="200"/>
      <w:contextualSpacing/>
    </w:pPr>
    <w:rPr>
      <w:sz w:val="48"/>
      <w:szCs w:val="48"/>
    </w:rPr>
  </w:style>
  <w:style w:type="character" w:customStyle="1" w:styleId="NzevChar">
    <w:name w:val="Název Char"/>
    <w:basedOn w:val="Standardnpsmoodstavce"/>
    <w:link w:val="Nzev"/>
    <w:uiPriority w:val="10"/>
    <w:rsid w:val="004A4C10"/>
    <w:rPr>
      <w:sz w:val="48"/>
      <w:szCs w:val="48"/>
    </w:rPr>
  </w:style>
  <w:style w:type="paragraph" w:styleId="Podtitul">
    <w:name w:val="Subtitle"/>
    <w:basedOn w:val="Normln"/>
    <w:next w:val="Normln"/>
    <w:link w:val="PodtitulChar"/>
    <w:uiPriority w:val="11"/>
    <w:qFormat/>
    <w:rsid w:val="004A4C10"/>
    <w:pPr>
      <w:spacing w:before="200" w:after="200"/>
    </w:pPr>
    <w:rPr>
      <w:sz w:val="24"/>
      <w:szCs w:val="24"/>
    </w:rPr>
  </w:style>
  <w:style w:type="character" w:customStyle="1" w:styleId="PodtitulChar">
    <w:name w:val="Podtitul Char"/>
    <w:basedOn w:val="Standardnpsmoodstavce"/>
    <w:link w:val="Podtitul"/>
    <w:uiPriority w:val="11"/>
    <w:rsid w:val="004A4C10"/>
    <w:rPr>
      <w:sz w:val="24"/>
      <w:szCs w:val="24"/>
    </w:rPr>
  </w:style>
  <w:style w:type="paragraph" w:styleId="Citace">
    <w:name w:val="Quote"/>
    <w:basedOn w:val="Normln"/>
    <w:next w:val="Normln"/>
    <w:link w:val="CitaceChar"/>
    <w:uiPriority w:val="29"/>
    <w:qFormat/>
    <w:rsid w:val="004A4C10"/>
    <w:pPr>
      <w:ind w:left="720" w:right="720"/>
    </w:pPr>
    <w:rPr>
      <w:i/>
    </w:rPr>
  </w:style>
  <w:style w:type="character" w:customStyle="1" w:styleId="CitaceChar">
    <w:name w:val="Citace Char"/>
    <w:link w:val="Citace"/>
    <w:uiPriority w:val="29"/>
    <w:rsid w:val="004A4C10"/>
    <w:rPr>
      <w:i/>
    </w:rPr>
  </w:style>
  <w:style w:type="paragraph" w:styleId="Citaceintenzivn">
    <w:name w:val="Intense Quote"/>
    <w:basedOn w:val="Normln"/>
    <w:next w:val="Normln"/>
    <w:link w:val="CitaceintenzivnChar"/>
    <w:uiPriority w:val="30"/>
    <w:qFormat/>
    <w:rsid w:val="004A4C1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ceintenzivnChar">
    <w:name w:val="Citace – intenzivní Char"/>
    <w:link w:val="Citaceintenzivn"/>
    <w:uiPriority w:val="30"/>
    <w:rsid w:val="004A4C10"/>
    <w:rPr>
      <w:i/>
    </w:rPr>
  </w:style>
  <w:style w:type="character" w:customStyle="1" w:styleId="HeaderChar">
    <w:name w:val="Header Char"/>
    <w:basedOn w:val="Standardnpsmoodstavce"/>
    <w:uiPriority w:val="99"/>
    <w:rsid w:val="004A4C10"/>
  </w:style>
  <w:style w:type="character" w:customStyle="1" w:styleId="FooterChar">
    <w:name w:val="Footer Char"/>
    <w:basedOn w:val="Standardnpsmoodstavce"/>
    <w:uiPriority w:val="99"/>
    <w:rsid w:val="004A4C10"/>
  </w:style>
  <w:style w:type="table" w:customStyle="1" w:styleId="Lined">
    <w:name w:val="Lined"/>
    <w:basedOn w:val="Normlntabulka"/>
    <w:uiPriority w:val="99"/>
    <w:rsid w:val="004A4C10"/>
    <w:pPr>
      <w:spacing w:after="0" w:line="240" w:lineRule="auto"/>
    </w:pPr>
    <w:rPr>
      <w:color w:val="404040"/>
      <w:sz w:val="20"/>
      <w:szCs w:val="20"/>
      <w:lang w:eastAsia="sk-SK"/>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ntabulka"/>
    <w:uiPriority w:val="99"/>
    <w:rsid w:val="004A4C10"/>
    <w:pPr>
      <w:spacing w:after="0" w:line="240" w:lineRule="auto"/>
    </w:pPr>
    <w:rPr>
      <w:color w:val="404040"/>
      <w:sz w:val="20"/>
      <w:szCs w:val="20"/>
      <w:lang w:eastAsia="sk-SK"/>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ntabulka"/>
    <w:uiPriority w:val="99"/>
    <w:rsid w:val="004A4C10"/>
    <w:pPr>
      <w:spacing w:after="0" w:line="240" w:lineRule="auto"/>
    </w:pPr>
    <w:rPr>
      <w:color w:val="404040"/>
      <w:sz w:val="20"/>
      <w:szCs w:val="20"/>
      <w:lang w:eastAsia="sk-SK"/>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ntabulka"/>
    <w:uiPriority w:val="99"/>
    <w:rsid w:val="004A4C10"/>
    <w:pPr>
      <w:spacing w:after="0" w:line="240" w:lineRule="auto"/>
    </w:pPr>
    <w:rPr>
      <w:color w:val="404040"/>
      <w:sz w:val="20"/>
      <w:szCs w:val="20"/>
      <w:lang w:eastAsia="sk-SK"/>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ntabulka"/>
    <w:uiPriority w:val="99"/>
    <w:rsid w:val="004A4C10"/>
    <w:pPr>
      <w:spacing w:after="0" w:line="240" w:lineRule="auto"/>
    </w:pPr>
    <w:rPr>
      <w:color w:val="404040"/>
      <w:sz w:val="20"/>
      <w:szCs w:val="20"/>
      <w:lang w:eastAsia="sk-SK"/>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ntabulka"/>
    <w:uiPriority w:val="99"/>
    <w:rsid w:val="004A4C10"/>
    <w:pPr>
      <w:spacing w:after="0" w:line="240" w:lineRule="auto"/>
    </w:pPr>
    <w:rPr>
      <w:color w:val="404040"/>
      <w:sz w:val="20"/>
      <w:szCs w:val="20"/>
      <w:lang w:eastAsia="sk-SK"/>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ntabulka"/>
    <w:uiPriority w:val="99"/>
    <w:rsid w:val="004A4C10"/>
    <w:pPr>
      <w:spacing w:after="0" w:line="240" w:lineRule="auto"/>
    </w:pPr>
    <w:rPr>
      <w:color w:val="404040"/>
      <w:sz w:val="20"/>
      <w:szCs w:val="20"/>
      <w:lang w:eastAsia="sk-SK"/>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ntabulka"/>
    <w:uiPriority w:val="99"/>
    <w:rsid w:val="004A4C10"/>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ntabulka"/>
    <w:uiPriority w:val="99"/>
    <w:rsid w:val="004A4C10"/>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ntabulka"/>
    <w:uiPriority w:val="99"/>
    <w:rsid w:val="004A4C10"/>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ntabulka"/>
    <w:uiPriority w:val="99"/>
    <w:rsid w:val="004A4C10"/>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ntabulka"/>
    <w:uiPriority w:val="99"/>
    <w:rsid w:val="004A4C10"/>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ntabulka"/>
    <w:uiPriority w:val="99"/>
    <w:rsid w:val="004A4C10"/>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ntabulka"/>
    <w:uiPriority w:val="99"/>
    <w:rsid w:val="004A4C10"/>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ntabulka"/>
    <w:uiPriority w:val="99"/>
    <w:rsid w:val="004A4C10"/>
    <w:pPr>
      <w:spacing w:after="0" w:line="240" w:lineRule="auto"/>
    </w:pPr>
    <w:rPr>
      <w:color w:val="404040"/>
      <w:sz w:val="20"/>
      <w:szCs w:val="20"/>
      <w:lang w:eastAsia="sk-SK"/>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ntabulka"/>
    <w:uiPriority w:val="99"/>
    <w:rsid w:val="004A4C10"/>
    <w:pPr>
      <w:spacing w:after="0" w:line="240" w:lineRule="auto"/>
    </w:pPr>
    <w:rPr>
      <w:color w:val="404040"/>
      <w:sz w:val="20"/>
      <w:szCs w:val="20"/>
      <w:lang w:eastAsia="sk-SK"/>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ntabulka"/>
    <w:uiPriority w:val="99"/>
    <w:rsid w:val="004A4C10"/>
    <w:pPr>
      <w:spacing w:after="0" w:line="240" w:lineRule="auto"/>
    </w:pPr>
    <w:rPr>
      <w:color w:val="404040"/>
      <w:sz w:val="20"/>
      <w:szCs w:val="20"/>
      <w:lang w:eastAsia="sk-SK"/>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ntabulka"/>
    <w:uiPriority w:val="99"/>
    <w:rsid w:val="004A4C10"/>
    <w:pPr>
      <w:spacing w:after="0" w:line="240" w:lineRule="auto"/>
    </w:pPr>
    <w:rPr>
      <w:color w:val="404040"/>
      <w:sz w:val="20"/>
      <w:szCs w:val="20"/>
      <w:lang w:eastAsia="sk-SK"/>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ntabulka"/>
    <w:uiPriority w:val="99"/>
    <w:rsid w:val="004A4C10"/>
    <w:pPr>
      <w:spacing w:after="0" w:line="240" w:lineRule="auto"/>
    </w:pPr>
    <w:rPr>
      <w:color w:val="404040"/>
      <w:sz w:val="20"/>
      <w:szCs w:val="20"/>
      <w:lang w:eastAsia="sk-SK"/>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ntabulka"/>
    <w:uiPriority w:val="99"/>
    <w:rsid w:val="004A4C10"/>
    <w:pPr>
      <w:spacing w:after="0" w:line="240" w:lineRule="auto"/>
    </w:pPr>
    <w:rPr>
      <w:color w:val="404040"/>
      <w:sz w:val="20"/>
      <w:szCs w:val="20"/>
      <w:lang w:eastAsia="sk-SK"/>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ntabulka"/>
    <w:uiPriority w:val="99"/>
    <w:rsid w:val="004A4C10"/>
    <w:pPr>
      <w:spacing w:after="0" w:line="240" w:lineRule="auto"/>
    </w:pPr>
    <w:rPr>
      <w:color w:val="404040"/>
      <w:sz w:val="20"/>
      <w:szCs w:val="20"/>
      <w:lang w:eastAsia="sk-SK"/>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Textpoznpodarou">
    <w:name w:val="footnote text"/>
    <w:basedOn w:val="Normln"/>
    <w:link w:val="TextpoznpodarouChar"/>
    <w:uiPriority w:val="99"/>
    <w:semiHidden/>
    <w:unhideWhenUsed/>
    <w:rsid w:val="004A4C10"/>
    <w:pPr>
      <w:spacing w:after="40" w:line="240" w:lineRule="auto"/>
    </w:pPr>
    <w:rPr>
      <w:sz w:val="18"/>
    </w:rPr>
  </w:style>
  <w:style w:type="character" w:customStyle="1" w:styleId="TextpoznpodarouChar">
    <w:name w:val="Text pozn. pod čarou Char"/>
    <w:link w:val="Textpoznpodarou"/>
    <w:uiPriority w:val="99"/>
    <w:rsid w:val="004A4C10"/>
    <w:rPr>
      <w:sz w:val="18"/>
    </w:rPr>
  </w:style>
  <w:style w:type="character" w:styleId="Znakapoznpodarou">
    <w:name w:val="footnote reference"/>
    <w:basedOn w:val="Standardnpsmoodstavce"/>
    <w:uiPriority w:val="99"/>
    <w:unhideWhenUsed/>
    <w:rsid w:val="004A4C10"/>
    <w:rPr>
      <w:vertAlign w:val="superscript"/>
    </w:rPr>
  </w:style>
  <w:style w:type="paragraph" w:styleId="Obsah1">
    <w:name w:val="toc 1"/>
    <w:basedOn w:val="Normln"/>
    <w:next w:val="Normln"/>
    <w:uiPriority w:val="39"/>
    <w:unhideWhenUsed/>
    <w:rsid w:val="004A4C10"/>
    <w:pPr>
      <w:spacing w:after="57"/>
    </w:pPr>
  </w:style>
  <w:style w:type="paragraph" w:styleId="Obsah2">
    <w:name w:val="toc 2"/>
    <w:basedOn w:val="Normln"/>
    <w:next w:val="Normln"/>
    <w:uiPriority w:val="39"/>
    <w:unhideWhenUsed/>
    <w:rsid w:val="004A4C10"/>
    <w:pPr>
      <w:spacing w:after="57"/>
      <w:ind w:left="283"/>
    </w:pPr>
  </w:style>
  <w:style w:type="paragraph" w:styleId="Obsah3">
    <w:name w:val="toc 3"/>
    <w:basedOn w:val="Normln"/>
    <w:next w:val="Normln"/>
    <w:uiPriority w:val="39"/>
    <w:unhideWhenUsed/>
    <w:rsid w:val="004A4C10"/>
    <w:pPr>
      <w:spacing w:after="57"/>
      <w:ind w:left="567"/>
    </w:pPr>
  </w:style>
  <w:style w:type="paragraph" w:styleId="Obsah4">
    <w:name w:val="toc 4"/>
    <w:basedOn w:val="Normln"/>
    <w:next w:val="Normln"/>
    <w:uiPriority w:val="39"/>
    <w:unhideWhenUsed/>
    <w:rsid w:val="004A4C10"/>
    <w:pPr>
      <w:spacing w:after="57"/>
      <w:ind w:left="850"/>
    </w:pPr>
  </w:style>
  <w:style w:type="paragraph" w:styleId="Obsah5">
    <w:name w:val="toc 5"/>
    <w:basedOn w:val="Normln"/>
    <w:next w:val="Normln"/>
    <w:uiPriority w:val="39"/>
    <w:unhideWhenUsed/>
    <w:rsid w:val="004A4C10"/>
    <w:pPr>
      <w:spacing w:after="57"/>
      <w:ind w:left="1134"/>
    </w:pPr>
  </w:style>
  <w:style w:type="paragraph" w:styleId="Obsah6">
    <w:name w:val="toc 6"/>
    <w:basedOn w:val="Normln"/>
    <w:next w:val="Normln"/>
    <w:uiPriority w:val="39"/>
    <w:unhideWhenUsed/>
    <w:rsid w:val="004A4C10"/>
    <w:pPr>
      <w:spacing w:after="57"/>
      <w:ind w:left="1417"/>
    </w:pPr>
  </w:style>
  <w:style w:type="paragraph" w:styleId="Obsah7">
    <w:name w:val="toc 7"/>
    <w:basedOn w:val="Normln"/>
    <w:next w:val="Normln"/>
    <w:uiPriority w:val="39"/>
    <w:unhideWhenUsed/>
    <w:rsid w:val="004A4C10"/>
    <w:pPr>
      <w:spacing w:after="57"/>
      <w:ind w:left="1701"/>
    </w:pPr>
  </w:style>
  <w:style w:type="paragraph" w:styleId="Obsah8">
    <w:name w:val="toc 8"/>
    <w:basedOn w:val="Normln"/>
    <w:next w:val="Normln"/>
    <w:uiPriority w:val="39"/>
    <w:unhideWhenUsed/>
    <w:rsid w:val="004A4C10"/>
    <w:pPr>
      <w:spacing w:after="57"/>
      <w:ind w:left="1984"/>
    </w:pPr>
  </w:style>
  <w:style w:type="paragraph" w:styleId="Obsah9">
    <w:name w:val="toc 9"/>
    <w:basedOn w:val="Normln"/>
    <w:next w:val="Normln"/>
    <w:uiPriority w:val="39"/>
    <w:unhideWhenUsed/>
    <w:rsid w:val="004A4C10"/>
    <w:pPr>
      <w:spacing w:after="57"/>
      <w:ind w:left="2268"/>
    </w:pPr>
  </w:style>
  <w:style w:type="paragraph" w:styleId="Nadpisobsahu">
    <w:name w:val="TOC Heading"/>
    <w:uiPriority w:val="39"/>
    <w:unhideWhenUsed/>
    <w:rsid w:val="004A4C10"/>
  </w:style>
  <w:style w:type="paragraph" w:styleId="Normlnweb">
    <w:name w:val="Normal (Web)"/>
    <w:basedOn w:val="Normln"/>
    <w:uiPriority w:val="99"/>
    <w:semiHidden/>
    <w:unhideWhenUsed/>
    <w:rsid w:val="004A4C1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odkaz">
    <w:name w:val="Hyperlink"/>
    <w:basedOn w:val="Standardnpsmoodstavce"/>
    <w:uiPriority w:val="99"/>
    <w:unhideWhenUsed/>
    <w:rsid w:val="004A4C10"/>
    <w:rPr>
      <w:color w:val="0000FF"/>
      <w:u w:val="single"/>
    </w:rPr>
  </w:style>
  <w:style w:type="character" w:styleId="Siln">
    <w:name w:val="Strong"/>
    <w:basedOn w:val="Standardnpsmoodstavce"/>
    <w:uiPriority w:val="22"/>
    <w:qFormat/>
    <w:rsid w:val="004A4C10"/>
    <w:rPr>
      <w:b/>
      <w:bCs/>
    </w:rPr>
  </w:style>
  <w:style w:type="paragraph" w:styleId="Odstavecseseznamem">
    <w:name w:val="List Paragraph"/>
    <w:basedOn w:val="Normln"/>
    <w:uiPriority w:val="34"/>
    <w:qFormat/>
    <w:rsid w:val="004A4C10"/>
    <w:pPr>
      <w:ind w:left="720"/>
      <w:contextualSpacing/>
    </w:pPr>
  </w:style>
  <w:style w:type="paragraph" w:styleId="Zkladntextodsazen">
    <w:name w:val="Body Text Indent"/>
    <w:basedOn w:val="Normln"/>
    <w:link w:val="ZkladntextodsazenChar"/>
    <w:rsid w:val="004A4C10"/>
    <w:pPr>
      <w:widowControl w:val="0"/>
      <w:spacing w:after="120" w:line="240" w:lineRule="auto"/>
      <w:ind w:left="283"/>
    </w:pPr>
    <w:rPr>
      <w:rFonts w:ascii="Times New Roman" w:eastAsia="Times New Roman" w:hAnsi="Times New Roman" w:cs="Times New Roman"/>
      <w:sz w:val="24"/>
      <w:szCs w:val="24"/>
      <w:lang w:eastAsia="sk-SK"/>
    </w:rPr>
  </w:style>
  <w:style w:type="character" w:customStyle="1" w:styleId="ZkladntextodsazenChar">
    <w:name w:val="Základní text odsazený Char"/>
    <w:basedOn w:val="Standardnpsmoodstavce"/>
    <w:link w:val="Zkladntextodsazen"/>
    <w:rsid w:val="004A4C10"/>
    <w:rPr>
      <w:rFonts w:ascii="Times New Roman" w:eastAsia="Times New Roman" w:hAnsi="Times New Roman" w:cs="Times New Roman"/>
      <w:sz w:val="24"/>
      <w:szCs w:val="24"/>
      <w:lang w:eastAsia="sk-SK"/>
    </w:rPr>
  </w:style>
  <w:style w:type="paragraph" w:styleId="Zkladntext2">
    <w:name w:val="Body Text 2"/>
    <w:basedOn w:val="Normln"/>
    <w:link w:val="Zkladntext2Char"/>
    <w:uiPriority w:val="99"/>
    <w:rsid w:val="004A4C10"/>
    <w:pPr>
      <w:widowControl w:val="0"/>
      <w:spacing w:after="120" w:line="480" w:lineRule="auto"/>
    </w:pPr>
    <w:rPr>
      <w:rFonts w:ascii="Times New Roman" w:eastAsia="Times New Roman" w:hAnsi="Times New Roman" w:cs="Times New Roman"/>
      <w:sz w:val="24"/>
      <w:szCs w:val="24"/>
      <w:lang w:eastAsia="sk-SK"/>
    </w:rPr>
  </w:style>
  <w:style w:type="character" w:customStyle="1" w:styleId="Zkladntext2Char">
    <w:name w:val="Základní text 2 Char"/>
    <w:basedOn w:val="Standardnpsmoodstavce"/>
    <w:link w:val="Zkladntext2"/>
    <w:uiPriority w:val="99"/>
    <w:rsid w:val="004A4C10"/>
    <w:rPr>
      <w:rFonts w:ascii="Times New Roman" w:eastAsia="Times New Roman" w:hAnsi="Times New Roman" w:cs="Times New Roman"/>
      <w:sz w:val="24"/>
      <w:szCs w:val="24"/>
      <w:lang w:eastAsia="sk-SK"/>
    </w:rPr>
  </w:style>
  <w:style w:type="table" w:styleId="Mkatabulky">
    <w:name w:val="Table Grid"/>
    <w:basedOn w:val="Normlntabulka"/>
    <w:uiPriority w:val="39"/>
    <w:rsid w:val="004A4C1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Zhlav">
    <w:name w:val="header"/>
    <w:basedOn w:val="Normln"/>
    <w:link w:val="ZhlavChar"/>
    <w:uiPriority w:val="99"/>
    <w:unhideWhenUsed/>
    <w:rsid w:val="004A4C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4C10"/>
  </w:style>
  <w:style w:type="paragraph" w:styleId="Zpat">
    <w:name w:val="footer"/>
    <w:basedOn w:val="Normln"/>
    <w:link w:val="ZpatChar"/>
    <w:uiPriority w:val="99"/>
    <w:unhideWhenUsed/>
    <w:rsid w:val="004A4C10"/>
    <w:pPr>
      <w:tabs>
        <w:tab w:val="center" w:pos="4536"/>
        <w:tab w:val="right" w:pos="9072"/>
      </w:tabs>
      <w:spacing w:after="0" w:line="240" w:lineRule="auto"/>
    </w:pPr>
  </w:style>
  <w:style w:type="character" w:customStyle="1" w:styleId="ZpatChar">
    <w:name w:val="Zápatí Char"/>
    <w:basedOn w:val="Standardnpsmoodstavce"/>
    <w:link w:val="Zpat"/>
    <w:uiPriority w:val="99"/>
    <w:rsid w:val="004A4C10"/>
  </w:style>
  <w:style w:type="character" w:styleId="Sledovanodkaz">
    <w:name w:val="FollowedHyperlink"/>
    <w:basedOn w:val="Standardnpsmoodstavce"/>
    <w:uiPriority w:val="99"/>
    <w:semiHidden/>
    <w:unhideWhenUsed/>
    <w:rsid w:val="004A4C10"/>
    <w:rPr>
      <w:color w:val="954F72" w:themeColor="followedHyperlink"/>
      <w:u w:val="single"/>
    </w:rPr>
  </w:style>
  <w:style w:type="character" w:styleId="Zvraznn">
    <w:name w:val="Emphasis"/>
    <w:basedOn w:val="Standardnpsmoodstavce"/>
    <w:uiPriority w:val="20"/>
    <w:qFormat/>
    <w:rsid w:val="004A4C10"/>
    <w:rPr>
      <w:i/>
      <w:iCs/>
    </w:rPr>
  </w:style>
  <w:style w:type="character" w:customStyle="1" w:styleId="highlight">
    <w:name w:val="highlight"/>
    <w:basedOn w:val="Standardnpsmoodstavce"/>
    <w:rsid w:val="004A4C1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Downloads\Fakulta%20prirodnych%20vied%20UCM.docx" TargetMode="External"/><Relationship Id="rId13" Type="http://schemas.openxmlformats.org/officeDocument/2006/relationships/hyperlink" Target="file:///C:\Users\pc\Downloads\UOS%20UCM.docx" TargetMode="External"/><Relationship Id="rId18" Type="http://schemas.openxmlformats.org/officeDocument/2006/relationships/hyperlink" Target="mailto:monika.mesova@ucm.s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file:///C:\Users\pc\Downloads\IFLR%20UCM.docx" TargetMode="External"/><Relationship Id="rId17" Type="http://schemas.openxmlformats.org/officeDocument/2006/relationships/hyperlink" Target="mailto:slavka.dejczova@ucm.sk" TargetMode="External"/><Relationship Id="rId2" Type="http://schemas.openxmlformats.org/officeDocument/2006/relationships/styles" Target="styles.xml"/><Relationship Id="rId16" Type="http://schemas.openxmlformats.org/officeDocument/2006/relationships/hyperlink" Target="mailto:alena.banarova@ucm.s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c\Downloads\Fakulta%20socialnych%20vied%20UCM.docx" TargetMode="External"/><Relationship Id="rId5" Type="http://schemas.openxmlformats.org/officeDocument/2006/relationships/footnotes" Target="footnotes.xml"/><Relationship Id="rId15" Type="http://schemas.openxmlformats.org/officeDocument/2006/relationships/hyperlink" Target="mailto:studijne_ff@ucm.sk" TargetMode="External"/><Relationship Id="rId10" Type="http://schemas.openxmlformats.org/officeDocument/2006/relationships/hyperlink" Target="file:///C:\Users\pc\Downloads\Fakulta%20masmedialnej%20komunikacie%20UCM.docx" TargetMode="External"/><Relationship Id="rId19" Type="http://schemas.openxmlformats.org/officeDocument/2006/relationships/hyperlink" Target="mailto:elena.marcanova@ucm.sk" TargetMode="External"/><Relationship Id="rId4" Type="http://schemas.openxmlformats.org/officeDocument/2006/relationships/webSettings" Target="webSettings.xml"/><Relationship Id="rId9" Type="http://schemas.openxmlformats.org/officeDocument/2006/relationships/hyperlink" Target="file:///C:\Users\pc\Downloads\Filozofick&#225;%20fakulta%20UCM.docx" TargetMode="External"/><Relationship Id="rId14" Type="http://schemas.openxmlformats.org/officeDocument/2006/relationships/hyperlink" Target="mailto:daniela.simkova@ucm.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2339</Words>
  <Characters>13803</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Lukačovič</dc:creator>
  <cp:lastModifiedBy>gaudeo.sk</cp:lastModifiedBy>
  <cp:revision>3</cp:revision>
  <dcterms:created xsi:type="dcterms:W3CDTF">2020-04-07T12:38:00Z</dcterms:created>
  <dcterms:modified xsi:type="dcterms:W3CDTF">2020-04-07T13:09:00Z</dcterms:modified>
</cp:coreProperties>
</file>